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5" w:rsidRPr="009B5955" w:rsidRDefault="009B5955" w:rsidP="009B5955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E01B4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9B5955" w:rsidRPr="009B5955" w:rsidRDefault="009B5955" w:rsidP="009B5955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9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9B59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«___» _____________ 2020 г. № _____</w:t>
      </w: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9B595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1. Стандарт оснащения </w:t>
      </w:r>
    </w:p>
    <w:p w:rsid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9B595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дневного стационара инфекционного профиля</w:t>
      </w:r>
    </w:p>
    <w:p w:rsid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2"/>
        <w:gridCol w:w="2063"/>
        <w:gridCol w:w="2723"/>
        <w:gridCol w:w="2385"/>
        <w:gridCol w:w="1652"/>
      </w:tblGrid>
      <w:tr w:rsidR="009B5955" w:rsidRPr="00D35C6A" w:rsidTr="00913FC1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955" w:rsidRPr="00D35C6A" w:rsidRDefault="009B5955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955" w:rsidRPr="00D35C6A" w:rsidRDefault="009B595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 w:rsidRPr="00D35C6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955" w:rsidRPr="00D35C6A" w:rsidRDefault="009B5955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D35C6A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955" w:rsidRPr="00D35C6A" w:rsidRDefault="009B5955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955" w:rsidRPr="00D35C6A" w:rsidRDefault="009B5955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63" w:type="dxa"/>
            <w:vAlign w:val="center"/>
          </w:tcPr>
          <w:p w:rsidR="008D5675" w:rsidRPr="003F513F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137020</w:t>
            </w:r>
          </w:p>
        </w:tc>
        <w:tc>
          <w:tcPr>
            <w:tcW w:w="2723" w:type="dxa"/>
            <w:vAlign w:val="center"/>
          </w:tcPr>
          <w:p w:rsidR="008D5675" w:rsidRPr="003F513F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хранения медицинских карт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Шкаф для медицинской документации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8D5675" w:rsidRPr="007A6F7D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A6F7D">
              <w:rPr>
                <w:rFonts w:ascii="Times New Roman" w:hAnsi="Times New Roman" w:cs="Times New Roman"/>
                <w:b/>
                <w:bCs/>
              </w:rPr>
              <w:t>120210</w:t>
            </w:r>
          </w:p>
        </w:tc>
        <w:tc>
          <w:tcPr>
            <w:tcW w:w="2723" w:type="dxa"/>
            <w:vAlign w:val="center"/>
          </w:tcPr>
          <w:p w:rsidR="008D5675" w:rsidRPr="007A6F7D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A6F7D">
              <w:rPr>
                <w:rFonts w:ascii="Times New Roman" w:hAnsi="Times New Roman" w:cs="Times New Roman"/>
              </w:rPr>
              <w:t>Кровать больничная механическая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Кровати медицинские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по коечной мощности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63" w:type="dxa"/>
            <w:vAlign w:val="center"/>
          </w:tcPr>
          <w:p w:rsidR="008D5675" w:rsidRPr="009D12B2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12B2">
              <w:rPr>
                <w:rFonts w:ascii="Times New Roman" w:eastAsia="Times New Roman" w:hAnsi="Times New Roman" w:cs="Times New Roman"/>
                <w:b/>
                <w:lang w:eastAsia="ru-RU"/>
              </w:rPr>
              <w:t>134230</w:t>
            </w:r>
          </w:p>
        </w:tc>
        <w:tc>
          <w:tcPr>
            <w:tcW w:w="2723" w:type="dxa"/>
            <w:vAlign w:val="center"/>
          </w:tcPr>
          <w:p w:rsidR="008D5675" w:rsidRPr="009D12B2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12B2">
              <w:rPr>
                <w:rFonts w:ascii="Times New Roman" w:eastAsia="Times New Roman" w:hAnsi="Times New Roman" w:cs="Times New Roman"/>
                <w:lang w:eastAsia="ru-RU"/>
              </w:rPr>
              <w:t>Столик прикроватный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Тумбочки прикроватные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по коечной мощности</w:t>
            </w:r>
          </w:p>
        </w:tc>
      </w:tr>
      <w:tr w:rsidR="003F16D7" w:rsidRPr="00D35C6A" w:rsidTr="00913FC1">
        <w:tc>
          <w:tcPr>
            <w:tcW w:w="522" w:type="dxa"/>
            <w:vMerge w:val="restart"/>
            <w:vAlign w:val="center"/>
          </w:tcPr>
          <w:p w:rsidR="003F16D7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Style w:val="a6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  <w:tc>
          <w:tcPr>
            <w:tcW w:w="2063" w:type="dxa"/>
            <w:vAlign w:val="center"/>
          </w:tcPr>
          <w:p w:rsidR="003F16D7" w:rsidRPr="00BE3B74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723" w:type="dxa"/>
            <w:vAlign w:val="center"/>
          </w:tcPr>
          <w:p w:rsidR="003F16D7" w:rsidRPr="000E6932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85" w:type="dxa"/>
            <w:vMerge w:val="restart"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52" w:type="dxa"/>
            <w:vMerge w:val="restart"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количество определятся исходя из категории (типа) и объема помещения, в котором размещается установка</w:t>
            </w:r>
            <w:r>
              <w:rPr>
                <w:rStyle w:val="a6"/>
                <w:rFonts w:ascii="Times New Roman" w:eastAsia="Times New Roman" w:hAnsi="Times New Roman" w:cs="Times New Roman"/>
              </w:rPr>
              <w:footnoteReference w:id="3"/>
            </w:r>
          </w:p>
        </w:tc>
      </w:tr>
      <w:tr w:rsidR="003F16D7" w:rsidRPr="00D35C6A" w:rsidTr="00913FC1">
        <w:tc>
          <w:tcPr>
            <w:tcW w:w="522" w:type="dxa"/>
            <w:vMerge/>
            <w:vAlign w:val="center"/>
          </w:tcPr>
          <w:p w:rsidR="003F16D7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3F16D7" w:rsidRPr="00BE3B74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723" w:type="dxa"/>
            <w:vAlign w:val="center"/>
          </w:tcPr>
          <w:p w:rsidR="003F16D7" w:rsidRPr="000E6932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85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6D7" w:rsidRPr="00D35C6A" w:rsidTr="00913FC1">
        <w:tc>
          <w:tcPr>
            <w:tcW w:w="522" w:type="dxa"/>
            <w:vMerge/>
            <w:vAlign w:val="center"/>
          </w:tcPr>
          <w:p w:rsidR="003F16D7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3F16D7" w:rsidRPr="00BE3B74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723" w:type="dxa"/>
            <w:vAlign w:val="center"/>
          </w:tcPr>
          <w:p w:rsidR="003F16D7" w:rsidRPr="000E6932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85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F16D7" w:rsidRPr="00D35C6A" w:rsidTr="00913FC1">
        <w:tc>
          <w:tcPr>
            <w:tcW w:w="522" w:type="dxa"/>
            <w:vMerge/>
            <w:vAlign w:val="center"/>
          </w:tcPr>
          <w:p w:rsidR="003F16D7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3F16D7" w:rsidRPr="00BE3B74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723" w:type="dxa"/>
            <w:vAlign w:val="center"/>
          </w:tcPr>
          <w:p w:rsidR="003F16D7" w:rsidRPr="000E6932" w:rsidRDefault="003F16D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85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3FC1" w:rsidRPr="00D35C6A" w:rsidTr="00913FC1">
        <w:tc>
          <w:tcPr>
            <w:tcW w:w="522" w:type="dxa"/>
            <w:vMerge/>
            <w:vAlign w:val="center"/>
          </w:tcPr>
          <w:p w:rsidR="00913FC1" w:rsidRPr="00D35C6A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913FC1" w:rsidRPr="00D070C0" w:rsidRDefault="00913FC1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361300 </w:t>
            </w:r>
          </w:p>
        </w:tc>
        <w:tc>
          <w:tcPr>
            <w:tcW w:w="2723" w:type="dxa"/>
            <w:vAlign w:val="center"/>
          </w:tcPr>
          <w:p w:rsidR="00913FC1" w:rsidRPr="00D070C0" w:rsidRDefault="00913FC1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85" w:type="dxa"/>
            <w:vMerge/>
            <w:vAlign w:val="center"/>
          </w:tcPr>
          <w:p w:rsidR="00913FC1" w:rsidRPr="008D5675" w:rsidRDefault="00913FC1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913FC1" w:rsidRPr="008D5675" w:rsidRDefault="00913FC1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63" w:type="dxa"/>
            <w:vAlign w:val="center"/>
          </w:tcPr>
          <w:p w:rsidR="008D5675" w:rsidRPr="007A6F7D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A6F7D">
              <w:rPr>
                <w:rFonts w:ascii="Times New Roman" w:hAnsi="Times New Roman" w:cs="Times New Roman"/>
                <w:b/>
                <w:bCs/>
              </w:rPr>
              <w:t>136710</w:t>
            </w:r>
          </w:p>
        </w:tc>
        <w:tc>
          <w:tcPr>
            <w:tcW w:w="2723" w:type="dxa"/>
            <w:vAlign w:val="center"/>
          </w:tcPr>
          <w:p w:rsidR="008D5675" w:rsidRPr="007A6F7D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A6F7D">
              <w:rPr>
                <w:rFonts w:ascii="Times New Roman" w:hAnsi="Times New Roman" w:cs="Times New Roman"/>
              </w:rPr>
              <w:t>Сумка медицинская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7772">
              <w:rPr>
                <w:rFonts w:ascii="Times New Roman" w:hAnsi="Times New Roman" w:cs="Times New Roman"/>
              </w:rPr>
              <w:t>Сумки-контейнеры для транспортировки биоматериала в лабораторию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 xml:space="preserve">по потребности, не менее 1 для каждого вида </w:t>
            </w: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биоматериала</w:t>
            </w:r>
          </w:p>
        </w:tc>
      </w:tr>
      <w:tr w:rsidR="008D5675" w:rsidRPr="00D35C6A" w:rsidTr="00913FC1">
        <w:trPr>
          <w:trHeight w:val="1550"/>
        </w:trPr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063" w:type="dxa"/>
            <w:vAlign w:val="center"/>
          </w:tcPr>
          <w:p w:rsidR="008D5675" w:rsidRPr="00531464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531464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139690</w:t>
            </w:r>
          </w:p>
        </w:tc>
        <w:tc>
          <w:tcPr>
            <w:tcW w:w="2723" w:type="dxa"/>
            <w:vAlign w:val="center"/>
          </w:tcPr>
          <w:p w:rsidR="008D5675" w:rsidRPr="00531464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531464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Шкаф для хранения лекарственных средств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Медицинский шкаф для хранения растворов и медикаментов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по потребности, не менее 1 на пост медсестры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63" w:type="dxa"/>
            <w:vAlign w:val="center"/>
          </w:tcPr>
          <w:p w:rsidR="008D5675" w:rsidRPr="0018053F" w:rsidRDefault="008D5675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053F">
              <w:rPr>
                <w:rFonts w:ascii="Times New Roman" w:eastAsia="Times New Roman" w:hAnsi="Times New Roman" w:cs="Times New Roman"/>
                <w:b/>
              </w:rPr>
              <w:t>215850</w:t>
            </w:r>
          </w:p>
        </w:tc>
        <w:tc>
          <w:tcPr>
            <w:tcW w:w="2723" w:type="dxa"/>
            <w:vAlign w:val="center"/>
          </w:tcPr>
          <w:p w:rsidR="008D5675" w:rsidRPr="0018053F" w:rsidRDefault="008D5675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8053F">
              <w:rPr>
                <w:rFonts w:ascii="Times New Roman" w:eastAsia="Times New Roman" w:hAnsi="Times New Roman" w:cs="Times New Roman"/>
              </w:rPr>
              <w:t>Холодильник фармацевтический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Холодильник фармацевтический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 на каждый пост медсестры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63" w:type="dxa"/>
            <w:vAlign w:val="center"/>
          </w:tcPr>
          <w:p w:rsidR="008D5675" w:rsidRPr="00F840B2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840B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261560</w:t>
            </w:r>
          </w:p>
        </w:tc>
        <w:tc>
          <w:tcPr>
            <w:tcW w:w="2723" w:type="dxa"/>
            <w:vAlign w:val="center"/>
          </w:tcPr>
          <w:p w:rsidR="008D5675" w:rsidRPr="00F840B2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F840B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Термометр лабораторный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Термометр для фармацевтического холодильника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по количеству холодильников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63" w:type="dxa"/>
            <w:vAlign w:val="center"/>
          </w:tcPr>
          <w:p w:rsidR="008D5675" w:rsidRPr="00B96174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8D5675" w:rsidRPr="00795636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Кушетка медицинская смотровая</w:t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8D5675" w:rsidRPr="00D35C6A" w:rsidTr="00913FC1">
        <w:trPr>
          <w:trHeight w:val="1817"/>
        </w:trPr>
        <w:tc>
          <w:tcPr>
            <w:tcW w:w="522" w:type="dxa"/>
            <w:vMerge w:val="restart"/>
            <w:vAlign w:val="center"/>
          </w:tcPr>
          <w:p w:rsidR="008D5675" w:rsidRPr="003F16D7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8D5675" w:rsidRPr="00B96174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723" w:type="dxa"/>
            <w:vAlign w:val="center"/>
          </w:tcPr>
          <w:p w:rsidR="008D5675" w:rsidRPr="00795636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385" w:type="dxa"/>
            <w:vMerge w:val="restart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Тонометр для измерения артериального давления</w:t>
            </w:r>
          </w:p>
        </w:tc>
        <w:tc>
          <w:tcPr>
            <w:tcW w:w="1652" w:type="dxa"/>
            <w:vMerge w:val="restart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</w:tr>
      <w:tr w:rsidR="008D5675" w:rsidRPr="00D35C6A" w:rsidTr="00913FC1">
        <w:tc>
          <w:tcPr>
            <w:tcW w:w="522" w:type="dxa"/>
            <w:vMerge/>
            <w:vAlign w:val="center"/>
          </w:tcPr>
          <w:p w:rsidR="008D5675" w:rsidRPr="00D35C6A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8D5675" w:rsidRPr="00BE3B74" w:rsidRDefault="008D5675" w:rsidP="00E94C95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/>
                <w:color w:val="auto"/>
                <w:sz w:val="22"/>
                <w:szCs w:val="22"/>
              </w:rPr>
            </w:pPr>
            <w:r w:rsidRPr="00BE3B74">
              <w:rPr>
                <w:rFonts w:ascii="Times New Roman" w:eastAsia="Times New Roman" w:hAnsi="Times New Roman" w:cs="Times New Roman"/>
                <w:sz w:val="22"/>
                <w:szCs w:val="22"/>
              </w:rPr>
              <w:t>122850</w:t>
            </w:r>
          </w:p>
        </w:tc>
        <w:tc>
          <w:tcPr>
            <w:tcW w:w="2723" w:type="dxa"/>
            <w:vAlign w:val="center"/>
          </w:tcPr>
          <w:p w:rsidR="008D5675" w:rsidRPr="006328B0" w:rsidRDefault="008D5675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6328B0">
              <w:rPr>
                <w:rFonts w:ascii="Times New Roman" w:eastAsia="Times New Roman" w:hAnsi="Times New Roman" w:cs="Times New Roman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6328B0">
              <w:rPr>
                <w:rFonts w:ascii="Times New Roman" w:eastAsia="Times New Roman" w:hAnsi="Times New Roman" w:cs="Times New Roman"/>
              </w:rPr>
              <w:t>нагнетением</w:t>
            </w:r>
            <w:proofErr w:type="spellEnd"/>
            <w:r w:rsidRPr="006328B0">
              <w:rPr>
                <w:rFonts w:ascii="Times New Roman" w:eastAsia="Times New Roman" w:hAnsi="Times New Roman" w:cs="Times New Roman"/>
              </w:rPr>
              <w:t>, портативный</w:t>
            </w:r>
          </w:p>
        </w:tc>
        <w:tc>
          <w:tcPr>
            <w:tcW w:w="2385" w:type="dxa"/>
            <w:vMerge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063" w:type="dxa"/>
            <w:vAlign w:val="center"/>
          </w:tcPr>
          <w:p w:rsidR="008D5675" w:rsidRPr="00B96174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</w:rPr>
              <w:t>216630</w:t>
            </w:r>
          </w:p>
        </w:tc>
        <w:tc>
          <w:tcPr>
            <w:tcW w:w="2723" w:type="dxa"/>
            <w:vAlign w:val="center"/>
          </w:tcPr>
          <w:p w:rsidR="008D5675" w:rsidRPr="00795636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5675">
              <w:rPr>
                <w:rFonts w:ascii="Times New Roman" w:eastAsia="Calibri" w:hAnsi="Times New Roman" w:cs="Times New Roman"/>
                <w:color w:val="000000"/>
              </w:rPr>
              <w:t>Тонометр для измерения артериального давления с манжетой для детей до 1 года</w:t>
            </w:r>
            <w:r w:rsidRPr="008D5675">
              <w:rPr>
                <w:rStyle w:val="a6"/>
                <w:rFonts w:ascii="Times New Roman" w:eastAsia="Calibri" w:hAnsi="Times New Roman" w:cs="Times New Roman"/>
                <w:color w:val="000000"/>
              </w:rPr>
              <w:footnoteReference w:id="4"/>
            </w:r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063" w:type="dxa"/>
            <w:vAlign w:val="center"/>
          </w:tcPr>
          <w:p w:rsidR="008D5675" w:rsidRPr="00A076D0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76D0">
              <w:rPr>
                <w:rFonts w:ascii="Times New Roman" w:eastAsia="Times New Roman" w:hAnsi="Times New Roman" w:cs="Times New Roman"/>
                <w:b/>
                <w:lang w:eastAsia="ru-RU"/>
              </w:rPr>
              <w:t>124550</w:t>
            </w:r>
          </w:p>
        </w:tc>
        <w:tc>
          <w:tcPr>
            <w:tcW w:w="2723" w:type="dxa"/>
            <w:vAlign w:val="center"/>
          </w:tcPr>
          <w:p w:rsidR="008D5675" w:rsidRPr="00D35C6A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Стетоскоп неавтоматизированный</w:t>
            </w:r>
          </w:p>
        </w:tc>
        <w:tc>
          <w:tcPr>
            <w:tcW w:w="2385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Стетофонендоскоп</w:t>
            </w:r>
            <w:proofErr w:type="spellEnd"/>
          </w:p>
        </w:tc>
        <w:tc>
          <w:tcPr>
            <w:tcW w:w="1652" w:type="dxa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по количеству врачей</w:t>
            </w:r>
          </w:p>
        </w:tc>
      </w:tr>
      <w:tr w:rsidR="008D5675" w:rsidRPr="00D35C6A" w:rsidTr="00913FC1">
        <w:tc>
          <w:tcPr>
            <w:tcW w:w="522" w:type="dxa"/>
            <w:vAlign w:val="center"/>
          </w:tcPr>
          <w:p w:rsidR="008D5675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063" w:type="dxa"/>
            <w:vAlign w:val="center"/>
          </w:tcPr>
          <w:p w:rsidR="008D5675" w:rsidRPr="009E4282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E428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173150</w:t>
            </w:r>
          </w:p>
        </w:tc>
        <w:tc>
          <w:tcPr>
            <w:tcW w:w="2723" w:type="dxa"/>
            <w:vAlign w:val="center"/>
          </w:tcPr>
          <w:p w:rsidR="008D5675" w:rsidRPr="009E4282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9E428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Фонарик ручной для осмотра/терапевтических процедур</w:t>
            </w:r>
          </w:p>
        </w:tc>
        <w:tc>
          <w:tcPr>
            <w:tcW w:w="2385" w:type="dxa"/>
            <w:vAlign w:val="center"/>
          </w:tcPr>
          <w:p w:rsidR="008D5675" w:rsidRPr="00547772" w:rsidRDefault="008D5675" w:rsidP="00E94C95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Медицинский фонарик</w:t>
            </w:r>
          </w:p>
        </w:tc>
        <w:tc>
          <w:tcPr>
            <w:tcW w:w="1652" w:type="dxa"/>
            <w:vAlign w:val="center"/>
          </w:tcPr>
          <w:p w:rsidR="008D5675" w:rsidRPr="00547772" w:rsidRDefault="008D5675" w:rsidP="00E94C95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7772">
              <w:rPr>
                <w:rFonts w:ascii="Times New Roman" w:hAnsi="Times New Roman" w:cs="Times New Roman"/>
                <w:sz w:val="22"/>
                <w:szCs w:val="22"/>
              </w:rPr>
              <w:t>по количеству врачей</w:t>
            </w:r>
          </w:p>
        </w:tc>
      </w:tr>
      <w:tr w:rsidR="003F16D7" w:rsidRPr="00D35C6A" w:rsidTr="00913FC1">
        <w:tc>
          <w:tcPr>
            <w:tcW w:w="522" w:type="dxa"/>
            <w:vMerge w:val="restart"/>
            <w:vAlign w:val="center"/>
          </w:tcPr>
          <w:p w:rsidR="003F16D7" w:rsidRPr="003F16D7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3F16D7" w:rsidRPr="004B0831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b/>
                <w:lang w:eastAsia="ru-RU"/>
              </w:rPr>
              <w:t>269170</w:t>
            </w:r>
          </w:p>
        </w:tc>
        <w:tc>
          <w:tcPr>
            <w:tcW w:w="2723" w:type="dxa"/>
            <w:vAlign w:val="center"/>
          </w:tcPr>
          <w:p w:rsidR="003F16D7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lang w:eastAsia="ru-RU"/>
              </w:rPr>
              <w:t>Электрокардиограф, профессиональный, многоканальный</w:t>
            </w:r>
          </w:p>
        </w:tc>
        <w:tc>
          <w:tcPr>
            <w:tcW w:w="2385" w:type="dxa"/>
            <w:vMerge w:val="restart"/>
            <w:vAlign w:val="center"/>
          </w:tcPr>
          <w:p w:rsidR="003F16D7" w:rsidRPr="008D5675" w:rsidRDefault="003F16D7" w:rsidP="00E9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8D5675">
              <w:rPr>
                <w:rFonts w:ascii="Times New Roman" w:eastAsia="Calibri" w:hAnsi="Times New Roman" w:cs="Times New Roman"/>
                <w:color w:val="000000"/>
              </w:rPr>
              <w:t>Портативный электрокардиограф</w:t>
            </w:r>
          </w:p>
        </w:tc>
        <w:tc>
          <w:tcPr>
            <w:tcW w:w="1652" w:type="dxa"/>
            <w:vMerge w:val="restart"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F16D7" w:rsidRPr="00D35C6A" w:rsidTr="00913FC1">
        <w:tc>
          <w:tcPr>
            <w:tcW w:w="522" w:type="dxa"/>
            <w:vMerge/>
            <w:vAlign w:val="center"/>
          </w:tcPr>
          <w:p w:rsidR="003F16D7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3F16D7" w:rsidRPr="004B0831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b/>
                <w:lang w:eastAsia="ru-RU"/>
              </w:rPr>
              <w:t>339490</w:t>
            </w:r>
          </w:p>
        </w:tc>
        <w:tc>
          <w:tcPr>
            <w:tcW w:w="2723" w:type="dxa"/>
            <w:vAlign w:val="center"/>
          </w:tcPr>
          <w:p w:rsidR="003F16D7" w:rsidRPr="004B0831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831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Электрокардиограф многоканальный, </w:t>
            </w:r>
            <w:proofErr w:type="spellStart"/>
            <w:r w:rsidRPr="004B0831">
              <w:rPr>
                <w:rFonts w:ascii="Times New Roman" w:eastAsia="Times New Roman" w:hAnsi="Times New Roman" w:cs="Times New Roman"/>
                <w:lang w:eastAsia="ru-RU"/>
              </w:rPr>
              <w:t>неинтерпретирующий</w:t>
            </w:r>
            <w:proofErr w:type="spellEnd"/>
          </w:p>
        </w:tc>
        <w:tc>
          <w:tcPr>
            <w:tcW w:w="2385" w:type="dxa"/>
            <w:vMerge/>
            <w:vAlign w:val="center"/>
          </w:tcPr>
          <w:p w:rsidR="003F16D7" w:rsidRPr="008D5675" w:rsidRDefault="003F16D7" w:rsidP="00E9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652" w:type="dxa"/>
            <w:vMerge/>
            <w:vAlign w:val="center"/>
          </w:tcPr>
          <w:p w:rsidR="003F16D7" w:rsidRPr="008D5675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675" w:rsidRPr="00D35C6A" w:rsidTr="00913FC1">
        <w:tc>
          <w:tcPr>
            <w:tcW w:w="522" w:type="dxa"/>
            <w:vMerge w:val="restart"/>
            <w:vAlign w:val="center"/>
          </w:tcPr>
          <w:p w:rsidR="008D5675" w:rsidRPr="003F16D7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8D5675" w:rsidRPr="002150D0" w:rsidRDefault="008D5675" w:rsidP="00E94C95">
            <w:pPr>
              <w:pStyle w:val="1"/>
              <w:keepNext/>
              <w:keepLines/>
              <w:widowControl/>
              <w:numPr>
                <w:ilvl w:val="0"/>
                <w:numId w:val="1"/>
              </w:numPr>
              <w:tabs>
                <w:tab w:val="left" w:pos="0"/>
              </w:tabs>
              <w:snapToGrid w:val="0"/>
              <w:spacing w:before="0" w:after="0"/>
              <w:outlineLvl w:val="0"/>
              <w:rPr>
                <w:rFonts w:ascii="Times New Roman" w:eastAsiaTheme="majorEastAsia" w:hAnsi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eastAsiaTheme="majorEastAsia" w:hAnsi="Times New Roman"/>
                <w:bCs/>
                <w:sz w:val="22"/>
                <w:szCs w:val="22"/>
              </w:rPr>
              <w:t>358080</w:t>
            </w:r>
          </w:p>
        </w:tc>
        <w:tc>
          <w:tcPr>
            <w:tcW w:w="2723" w:type="dxa"/>
            <w:vAlign w:val="center"/>
          </w:tcPr>
          <w:p w:rsidR="008D5675" w:rsidRPr="006328B0" w:rsidRDefault="008D5675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385" w:type="dxa"/>
            <w:vMerge w:val="restart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Термометр бесконтактный для измерения температуры тела</w:t>
            </w:r>
          </w:p>
        </w:tc>
        <w:tc>
          <w:tcPr>
            <w:tcW w:w="1652" w:type="dxa"/>
            <w:vMerge w:val="restart"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</w:tr>
      <w:tr w:rsidR="008D5675" w:rsidRPr="00D35C6A" w:rsidTr="00913FC1">
        <w:tc>
          <w:tcPr>
            <w:tcW w:w="522" w:type="dxa"/>
            <w:vMerge/>
            <w:vAlign w:val="center"/>
          </w:tcPr>
          <w:p w:rsidR="008D5675" w:rsidRPr="00D35C6A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8D5675" w:rsidRPr="00B96174" w:rsidRDefault="008D5675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8D5675" w:rsidRPr="00A06F36" w:rsidRDefault="008D5675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385" w:type="dxa"/>
            <w:vMerge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8D5675" w:rsidRPr="008D5675" w:rsidRDefault="008D5675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063" w:type="dxa"/>
            <w:vAlign w:val="center"/>
          </w:tcPr>
          <w:p w:rsidR="00EE3D62" w:rsidRPr="00B96174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>
              <w:rPr>
                <w:rFonts w:ascii="Times New Roman" w:hAnsi="Times New Roman" w:cs="Times New Roman"/>
                <w:b/>
                <w:color w:val="26282F"/>
              </w:rPr>
              <w:t>126390</w:t>
            </w:r>
          </w:p>
        </w:tc>
        <w:tc>
          <w:tcPr>
            <w:tcW w:w="2723" w:type="dxa"/>
            <w:vAlign w:val="center"/>
          </w:tcPr>
          <w:p w:rsidR="00EE3D62" w:rsidRPr="00A06F36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3B1CC9">
              <w:rPr>
                <w:rFonts w:ascii="Times New Roman" w:eastAsia="Times New Roman" w:hAnsi="Times New Roman" w:cs="Times New Roman"/>
              </w:rPr>
              <w:t xml:space="preserve">Термометр инфракрасный для измерения </w:t>
            </w:r>
            <w:r w:rsidRPr="003B1CC9">
              <w:rPr>
                <w:rFonts w:ascii="Times New Roman" w:eastAsia="Times New Roman" w:hAnsi="Times New Roman" w:cs="Times New Roman"/>
              </w:rPr>
              <w:lastRenderedPageBreak/>
              <w:t>температуры тела пациента, кожный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Термометр электронный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50% от коечного </w:t>
            </w: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фонда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063" w:type="dxa"/>
            <w:vAlign w:val="center"/>
          </w:tcPr>
          <w:p w:rsidR="00EE3D62" w:rsidRPr="00B96174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FFFFF"/>
              </w:rPr>
              <w:t>149980</w:t>
            </w:r>
          </w:p>
        </w:tc>
        <w:tc>
          <w:tcPr>
            <w:tcW w:w="2723" w:type="dxa"/>
            <w:vAlign w:val="center"/>
          </w:tcPr>
          <w:p w:rsidR="00EE3D62" w:rsidRPr="00A06F36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Пульсоксиметр</w:t>
            </w:r>
            <w:proofErr w:type="spellEnd"/>
            <w:r w:rsidRPr="00A06F3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, с питанием от батареи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Пульсоксиметр</w:t>
            </w:r>
            <w:proofErr w:type="spellEnd"/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063" w:type="dxa"/>
            <w:vAlign w:val="center"/>
          </w:tcPr>
          <w:p w:rsidR="00EE3D62" w:rsidRPr="0031706F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706F">
              <w:rPr>
                <w:rFonts w:ascii="Times New Roman" w:eastAsia="Times New Roman" w:hAnsi="Times New Roman" w:cs="Times New Roman"/>
                <w:b/>
                <w:lang w:eastAsia="ru-RU"/>
              </w:rPr>
              <w:t>345200</w:t>
            </w:r>
          </w:p>
        </w:tc>
        <w:tc>
          <w:tcPr>
            <w:tcW w:w="2723" w:type="dxa"/>
            <w:vAlign w:val="center"/>
          </w:tcPr>
          <w:p w:rsidR="00EE3D62" w:rsidRPr="00D35C6A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Глюкометр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ИВД, для использования вблизи пациента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Глюкометр</w:t>
            </w:r>
            <w:proofErr w:type="spellEnd"/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063" w:type="dxa"/>
            <w:vAlign w:val="center"/>
          </w:tcPr>
          <w:p w:rsidR="00EE3D62" w:rsidRPr="00DC44F8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DC44F8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238570</w:t>
            </w:r>
          </w:p>
        </w:tc>
        <w:tc>
          <w:tcPr>
            <w:tcW w:w="2723" w:type="dxa"/>
            <w:vAlign w:val="center"/>
          </w:tcPr>
          <w:p w:rsidR="00EE3D62" w:rsidRPr="00DC44F8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C44F8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Негатоскоп</w:t>
            </w:r>
            <w:proofErr w:type="spellEnd"/>
            <w:r w:rsidRPr="00DC44F8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 xml:space="preserve"> медицинский, с электропитанием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56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Негатоскоп</w:t>
            </w:r>
            <w:proofErr w:type="spellEnd"/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63" w:type="dxa"/>
            <w:vAlign w:val="center"/>
          </w:tcPr>
          <w:p w:rsidR="00EE3D62" w:rsidRPr="00913FC1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 w:rsidRPr="00913FC1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329330</w:t>
            </w:r>
          </w:p>
        </w:tc>
        <w:tc>
          <w:tcPr>
            <w:tcW w:w="2723" w:type="dxa"/>
            <w:vAlign w:val="center"/>
          </w:tcPr>
          <w:p w:rsidR="00EE3D62" w:rsidRPr="00913FC1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913FC1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Диспенсер прокладок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Диспенсер для одноразовых полотенец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63" w:type="dxa"/>
            <w:vAlign w:val="center"/>
          </w:tcPr>
          <w:p w:rsidR="00EE3D62" w:rsidRPr="004E112F" w:rsidRDefault="00EE3D62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EE3D62" w:rsidRPr="004E112F" w:rsidRDefault="00EE3D62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Емкость для дезинфекции инструментария и расходных материалов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EE3D62" w:rsidRPr="004E112F" w:rsidRDefault="00EE3D62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723" w:type="dxa"/>
            <w:vAlign w:val="center"/>
          </w:tcPr>
          <w:p w:rsidR="00EE3D62" w:rsidRPr="004E112F" w:rsidRDefault="00EE3D62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Емкость для сбора бытовых и медицинских отходов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 для каждого класса образующихся отходов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63" w:type="dxa"/>
            <w:vAlign w:val="center"/>
          </w:tcPr>
          <w:p w:rsidR="00EE3D62" w:rsidRPr="00B96174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258800</w:t>
            </w:r>
          </w:p>
        </w:tc>
        <w:tc>
          <w:tcPr>
            <w:tcW w:w="2723" w:type="dxa"/>
            <w:vAlign w:val="center"/>
          </w:tcPr>
          <w:p w:rsidR="00EE3D62" w:rsidRPr="00795636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Весы напольные, электронные</w:t>
            </w:r>
          </w:p>
        </w:tc>
        <w:tc>
          <w:tcPr>
            <w:tcW w:w="2385" w:type="dxa"/>
            <w:vAlign w:val="center"/>
          </w:tcPr>
          <w:p w:rsidR="00EE3D62" w:rsidRPr="00547772" w:rsidRDefault="00EE3D62" w:rsidP="00E94C95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Весы медицинские напольные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63" w:type="dxa"/>
            <w:vAlign w:val="center"/>
          </w:tcPr>
          <w:p w:rsidR="00EE3D62" w:rsidRPr="00531464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13FC1">
              <w:rPr>
                <w:rFonts w:ascii="Times New Roman" w:hAnsi="Times New Roman" w:cs="Times New Roman"/>
                <w:b/>
                <w:bCs/>
              </w:rPr>
              <w:t>233210</w:t>
            </w:r>
          </w:p>
        </w:tc>
        <w:tc>
          <w:tcPr>
            <w:tcW w:w="2723" w:type="dxa"/>
            <w:vAlign w:val="center"/>
          </w:tcPr>
          <w:p w:rsidR="00EE3D62" w:rsidRPr="00531464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913FC1">
              <w:rPr>
                <w:rFonts w:ascii="Times New Roman" w:hAnsi="Times New Roman" w:cs="Times New Roman"/>
              </w:rPr>
              <w:t>Весы для младенцев, электронные</w:t>
            </w:r>
          </w:p>
        </w:tc>
        <w:tc>
          <w:tcPr>
            <w:tcW w:w="2385" w:type="dxa"/>
            <w:vAlign w:val="center"/>
          </w:tcPr>
          <w:p w:rsidR="00EE3D62" w:rsidRPr="003F16D7" w:rsidRDefault="00EE3D62" w:rsidP="00E94C95">
            <w:pPr>
              <w:pStyle w:val="Default"/>
              <w:jc w:val="center"/>
              <w:rPr>
                <w:sz w:val="22"/>
                <w:szCs w:val="22"/>
                <w:vertAlign w:val="superscript"/>
              </w:rPr>
            </w:pPr>
            <w:r w:rsidRPr="00547772">
              <w:rPr>
                <w:sz w:val="22"/>
                <w:szCs w:val="22"/>
              </w:rPr>
              <w:t>Весы электронные для детей до года</w:t>
            </w:r>
            <w:r w:rsidR="003F16D7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63" w:type="dxa"/>
            <w:vAlign w:val="center"/>
          </w:tcPr>
          <w:p w:rsidR="00EE3D62" w:rsidRPr="00B96174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</w:rPr>
              <w:t>157600</w:t>
            </w:r>
          </w:p>
        </w:tc>
        <w:tc>
          <w:tcPr>
            <w:tcW w:w="2723" w:type="dxa"/>
            <w:vAlign w:val="center"/>
          </w:tcPr>
          <w:p w:rsidR="00EE3D62" w:rsidRPr="00795636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Ростомер медицинский</w:t>
            </w:r>
          </w:p>
        </w:tc>
        <w:tc>
          <w:tcPr>
            <w:tcW w:w="2385" w:type="dxa"/>
            <w:vAlign w:val="center"/>
          </w:tcPr>
          <w:p w:rsidR="00EE3D62" w:rsidRPr="00547772" w:rsidRDefault="00EE3D62" w:rsidP="00E94C95">
            <w:pPr>
              <w:jc w:val="center"/>
              <w:rPr>
                <w:rFonts w:ascii="Times New Roman" w:hAnsi="Times New Roman" w:cs="Times New Roman"/>
              </w:rPr>
            </w:pPr>
            <w:r w:rsidRPr="00547772">
              <w:rPr>
                <w:rFonts w:ascii="Times New Roman" w:hAnsi="Times New Roman" w:cs="Times New Roman"/>
              </w:rPr>
              <w:t>Ростомер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E3D62" w:rsidRPr="00D35C6A" w:rsidTr="00913FC1">
        <w:tc>
          <w:tcPr>
            <w:tcW w:w="522" w:type="dxa"/>
            <w:vAlign w:val="center"/>
          </w:tcPr>
          <w:p w:rsidR="00EE3D62" w:rsidRPr="00D35C6A" w:rsidRDefault="003F16D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63" w:type="dxa"/>
            <w:vAlign w:val="center"/>
          </w:tcPr>
          <w:p w:rsidR="00EE3D62" w:rsidRPr="007A6F7D" w:rsidRDefault="00EE3D62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A6F7D">
              <w:rPr>
                <w:rFonts w:ascii="Times New Roman" w:hAnsi="Times New Roman" w:cs="Times New Roman"/>
                <w:b/>
                <w:bCs/>
              </w:rPr>
              <w:t>233010</w:t>
            </w:r>
          </w:p>
        </w:tc>
        <w:tc>
          <w:tcPr>
            <w:tcW w:w="2723" w:type="dxa"/>
            <w:vAlign w:val="center"/>
          </w:tcPr>
          <w:p w:rsidR="00EE3D62" w:rsidRPr="007A6F7D" w:rsidRDefault="00EE3D62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A6F7D">
              <w:rPr>
                <w:rFonts w:ascii="Times New Roman" w:hAnsi="Times New Roman" w:cs="Times New Roman"/>
              </w:rPr>
              <w:t>Стол пеленальный</w:t>
            </w:r>
          </w:p>
        </w:tc>
        <w:tc>
          <w:tcPr>
            <w:tcW w:w="2385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Пеленальный стол</w:t>
            </w:r>
            <w:r w:rsidRPr="008D567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652" w:type="dxa"/>
            <w:vAlign w:val="center"/>
          </w:tcPr>
          <w:p w:rsidR="00EE3D62" w:rsidRPr="008D5675" w:rsidRDefault="00EE3D62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6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913FC1" w:rsidRPr="00D35C6A" w:rsidTr="00913FC1">
        <w:tc>
          <w:tcPr>
            <w:tcW w:w="522" w:type="dxa"/>
            <w:vAlign w:val="center"/>
          </w:tcPr>
          <w:p w:rsidR="00913FC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063" w:type="dxa"/>
            <w:vAlign w:val="center"/>
          </w:tcPr>
          <w:p w:rsidR="00913FC1" w:rsidRDefault="00913FC1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723" w:type="dxa"/>
            <w:vAlign w:val="center"/>
          </w:tcPr>
          <w:p w:rsidR="00913FC1" w:rsidRPr="00BF4466" w:rsidRDefault="00913FC1" w:rsidP="00E94C95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BF446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385" w:type="dxa"/>
            <w:vAlign w:val="center"/>
          </w:tcPr>
          <w:p w:rsidR="00913FC1" w:rsidRPr="00AF632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Диспенсер с антисептическим мылом и антисептиком</w:t>
            </w:r>
          </w:p>
        </w:tc>
        <w:tc>
          <w:tcPr>
            <w:tcW w:w="1652" w:type="dxa"/>
            <w:vAlign w:val="center"/>
          </w:tcPr>
          <w:p w:rsidR="00913FC1" w:rsidRPr="00AF632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913FC1" w:rsidRPr="00D35C6A" w:rsidTr="00913FC1">
        <w:tc>
          <w:tcPr>
            <w:tcW w:w="522" w:type="dxa"/>
            <w:vMerge w:val="restart"/>
            <w:vAlign w:val="center"/>
          </w:tcPr>
          <w:p w:rsidR="00913FC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063" w:type="dxa"/>
            <w:vAlign w:val="center"/>
          </w:tcPr>
          <w:p w:rsidR="00913FC1" w:rsidRPr="00E94C95" w:rsidRDefault="00913FC1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C95">
              <w:rPr>
                <w:rFonts w:ascii="Times New Roman" w:hAnsi="Times New Roman" w:cs="Times New Roman"/>
                <w:b/>
              </w:rPr>
              <w:t>104010</w:t>
            </w:r>
          </w:p>
        </w:tc>
        <w:tc>
          <w:tcPr>
            <w:tcW w:w="2723" w:type="dxa"/>
            <w:vAlign w:val="center"/>
          </w:tcPr>
          <w:p w:rsidR="00913FC1" w:rsidRPr="00E94C95" w:rsidRDefault="00913FC1" w:rsidP="00E94C95">
            <w:pPr>
              <w:jc w:val="center"/>
              <w:rPr>
                <w:rFonts w:ascii="Times New Roman" w:hAnsi="Times New Roman" w:cs="Times New Roman"/>
              </w:rPr>
            </w:pPr>
            <w:r w:rsidRPr="00E94C95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Костюм изолирующий</w:t>
            </w:r>
          </w:p>
        </w:tc>
        <w:tc>
          <w:tcPr>
            <w:tcW w:w="2385" w:type="dxa"/>
            <w:vMerge w:val="restart"/>
            <w:vAlign w:val="center"/>
          </w:tcPr>
          <w:p w:rsidR="00913FC1" w:rsidRPr="00AF632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Средства индивидуальной защиты для работы в очагах особо опасных инфекционных болезней</w:t>
            </w:r>
          </w:p>
        </w:tc>
        <w:tc>
          <w:tcPr>
            <w:tcW w:w="1652" w:type="dxa"/>
            <w:vMerge w:val="restart"/>
            <w:vAlign w:val="center"/>
          </w:tcPr>
          <w:p w:rsidR="00913FC1" w:rsidRPr="00AF632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неснижаемый запас из расчета 3 на 1 сотрудника</w:t>
            </w:r>
          </w:p>
        </w:tc>
      </w:tr>
      <w:tr w:rsidR="00913FC1" w:rsidRPr="00D35C6A" w:rsidTr="00913FC1">
        <w:tc>
          <w:tcPr>
            <w:tcW w:w="522" w:type="dxa"/>
            <w:vMerge/>
            <w:vAlign w:val="center"/>
          </w:tcPr>
          <w:p w:rsidR="00913FC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913FC1" w:rsidRDefault="00913FC1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330740</w:t>
            </w:r>
          </w:p>
        </w:tc>
        <w:tc>
          <w:tcPr>
            <w:tcW w:w="2723" w:type="dxa"/>
            <w:vAlign w:val="center"/>
          </w:tcPr>
          <w:p w:rsidR="00913FC1" w:rsidRPr="00725B7B" w:rsidRDefault="00913FC1" w:rsidP="00E94C95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725B7B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Набор одежды/белья для врача/пациента, многоразового использования</w:t>
            </w:r>
          </w:p>
        </w:tc>
        <w:tc>
          <w:tcPr>
            <w:tcW w:w="2385" w:type="dxa"/>
            <w:vMerge/>
            <w:vAlign w:val="center"/>
          </w:tcPr>
          <w:p w:rsidR="00913FC1" w:rsidRPr="00AF632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913FC1" w:rsidRPr="00AF632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B5955" w:rsidRDefault="009B5955" w:rsidP="009B5955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8"/>
          <w:szCs w:val="28"/>
        </w:rPr>
      </w:pPr>
    </w:p>
    <w:p w:rsidR="009B5955" w:rsidRPr="00D35C6A" w:rsidRDefault="009B5955" w:rsidP="009B5955">
      <w:pPr>
        <w:tabs>
          <w:tab w:val="left" w:pos="1134"/>
          <w:tab w:val="left" w:pos="4270"/>
        </w:tabs>
        <w:jc w:val="center"/>
        <w:rPr>
          <w:rFonts w:ascii="Times New Roman" w:hAnsi="Times New Roman"/>
          <w:sz w:val="24"/>
          <w:szCs w:val="24"/>
        </w:rPr>
      </w:pPr>
      <w:r w:rsidRPr="00D35C6A">
        <w:rPr>
          <w:rFonts w:ascii="Times New Roman" w:hAnsi="Times New Roman"/>
          <w:sz w:val="24"/>
          <w:szCs w:val="24"/>
        </w:rPr>
        <w:t>Прочее оборудование (оснащение)</w:t>
      </w:r>
    </w:p>
    <w:tbl>
      <w:tblPr>
        <w:tblW w:w="9589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513"/>
        <w:gridCol w:w="4980"/>
        <w:gridCol w:w="4096"/>
      </w:tblGrid>
      <w:tr w:rsidR="00AF6321" w:rsidRPr="00AF6321" w:rsidTr="00AF6321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№ п/п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Наименование оборудования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keepNext/>
              <w:keepLines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Требуемое</w:t>
            </w:r>
            <w:r w:rsidRPr="00AF6321">
              <w:rPr>
                <w:rFonts w:ascii="Times New Roman" w:hAnsi="Times New Roman"/>
              </w:rPr>
              <w:br/>
              <w:t>количество, шт.</w:t>
            </w:r>
          </w:p>
        </w:tc>
      </w:tr>
      <w:tr w:rsidR="00AF6321" w:rsidRPr="00AF6321" w:rsidTr="00AF6321">
        <w:trPr>
          <w:trHeight w:val="1102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1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keepNext/>
              <w:keepLines/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Автоматизированное рабочее место врача-инфекциониста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по количеству врачей</w:t>
            </w:r>
          </w:p>
        </w:tc>
      </w:tr>
      <w:tr w:rsidR="00AF6321" w:rsidRPr="00AF6321" w:rsidTr="00AF6321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2.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6321">
              <w:rPr>
                <w:rFonts w:ascii="Times New Roman" w:eastAsia="Times New Roman" w:hAnsi="Times New Roman" w:cs="Times New Roman"/>
              </w:rPr>
              <w:t>Автоматизированное рабочее место (пост) медицинской сестры с персональным компьютером и выходом в информационно-телекоммуникационную сеть "Интернет"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5955" w:rsidRPr="00AF6321" w:rsidRDefault="009B5955" w:rsidP="00AF63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6321">
              <w:rPr>
                <w:rFonts w:ascii="Times New Roman" w:eastAsia="Times New Roman" w:hAnsi="Times New Roman" w:cs="Times New Roman"/>
              </w:rPr>
              <w:t>1 на пост медсестры; 1 в кабинет старшей медсестры</w:t>
            </w:r>
          </w:p>
        </w:tc>
      </w:tr>
      <w:tr w:rsidR="00AF6321" w:rsidRPr="00AF6321" w:rsidTr="00AF6321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E3D62" w:rsidRPr="00AF6321" w:rsidRDefault="00EE3D62" w:rsidP="00AF6321">
            <w:pPr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3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E3D62" w:rsidRPr="00AF6321" w:rsidRDefault="00EE3D62" w:rsidP="00AF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Уборочная станция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E3D62" w:rsidRPr="00AF6321" w:rsidRDefault="00EE3D62" w:rsidP="00AF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AF6321" w:rsidRPr="00AF6321" w:rsidTr="00AF6321">
        <w:trPr>
          <w:trHeight w:val="1"/>
        </w:trPr>
        <w:tc>
          <w:tcPr>
            <w:tcW w:w="51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E3D62" w:rsidRPr="00AF6321" w:rsidRDefault="00EE3D62" w:rsidP="00AF6321">
            <w:pPr>
              <w:jc w:val="center"/>
              <w:rPr>
                <w:rFonts w:ascii="Times New Roman" w:hAnsi="Times New Roman"/>
              </w:rPr>
            </w:pPr>
            <w:r w:rsidRPr="00AF6321">
              <w:rPr>
                <w:rFonts w:ascii="Times New Roman" w:hAnsi="Times New Roman"/>
              </w:rPr>
              <w:t>4</w:t>
            </w:r>
          </w:p>
        </w:tc>
        <w:tc>
          <w:tcPr>
            <w:tcW w:w="49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E3D62" w:rsidRPr="00AF6321" w:rsidRDefault="00EE3D62" w:rsidP="00AF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Тележка грузовая межкорпусная</w:t>
            </w:r>
          </w:p>
        </w:tc>
        <w:tc>
          <w:tcPr>
            <w:tcW w:w="4096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E3D62" w:rsidRPr="00AF6321" w:rsidRDefault="00EE3D62" w:rsidP="00AF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321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</w:tbl>
    <w:p w:rsidR="009B5955" w:rsidRDefault="009B5955" w:rsidP="009B59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5955" w:rsidRPr="00FE18E8" w:rsidRDefault="00E94C95" w:rsidP="009B59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* </w:t>
      </w:r>
      <w:r w:rsidR="009B5955" w:rsidRPr="00FE18E8">
        <w:rPr>
          <w:rFonts w:ascii="Times New Roman" w:hAnsi="Times New Roman" w:cs="Times New Roman"/>
          <w:sz w:val="28"/>
          <w:szCs w:val="28"/>
        </w:rPr>
        <w:t>Обеспечение изделиями одноразового применения</w:t>
      </w:r>
      <w:r w:rsidR="009B5955">
        <w:rPr>
          <w:rFonts w:ascii="Times New Roman" w:hAnsi="Times New Roman" w:cs="Times New Roman"/>
          <w:sz w:val="28"/>
          <w:szCs w:val="28"/>
        </w:rPr>
        <w:t xml:space="preserve"> и</w:t>
      </w:r>
      <w:r w:rsidR="009B5955" w:rsidRPr="00FE18E8">
        <w:rPr>
          <w:rFonts w:ascii="Times New Roman" w:hAnsi="Times New Roman" w:cs="Times New Roman"/>
          <w:sz w:val="28"/>
          <w:szCs w:val="28"/>
        </w:rPr>
        <w:t xml:space="preserve"> расходными материалами осуществляется на основании потребности.</w:t>
      </w: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9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Стандарт оснащения </w:t>
      </w:r>
    </w:p>
    <w:p w:rsid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59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процедурной дневного стационара инфекционного профиля</w:t>
      </w:r>
    </w:p>
    <w:p w:rsidR="004C5717" w:rsidRDefault="004C5717" w:rsidP="009B59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22"/>
        <w:gridCol w:w="2063"/>
        <w:gridCol w:w="2723"/>
        <w:gridCol w:w="2385"/>
        <w:gridCol w:w="1652"/>
      </w:tblGrid>
      <w:tr w:rsidR="004C5717" w:rsidRPr="00D35C6A" w:rsidTr="00913FC1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D35C6A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63" w:type="dxa"/>
            <w:vAlign w:val="center"/>
          </w:tcPr>
          <w:p w:rsidR="004C5717" w:rsidRPr="00913FC1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13FC1">
              <w:rPr>
                <w:rFonts w:ascii="Times New Roman" w:eastAsia="Times New Roman" w:hAnsi="Times New Roman" w:cs="Times New Roman"/>
                <w:b/>
              </w:rPr>
              <w:t>270020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913FC1">
              <w:rPr>
                <w:rFonts w:ascii="Times New Roman" w:eastAsia="Times New Roman" w:hAnsi="Times New Roman" w:cs="Times New Roman"/>
              </w:rPr>
              <w:t>Тележка для медицинских инструментов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Стол манипуляционный с принадлежностями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4C5717" w:rsidRPr="00913FC1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13FC1">
              <w:rPr>
                <w:rFonts w:ascii="Times New Roman" w:eastAsia="Times New Roman" w:hAnsi="Times New Roman" w:cs="Times New Roman"/>
                <w:b/>
              </w:rPr>
              <w:t>144330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913FC1">
              <w:rPr>
                <w:rFonts w:ascii="Times New Roman" w:eastAsia="Times New Roman" w:hAnsi="Times New Roman" w:cs="Times New Roman"/>
              </w:rPr>
              <w:t>Кресло/кушетка донорская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Кресло или стол для забора крови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63" w:type="dxa"/>
            <w:vAlign w:val="center"/>
          </w:tcPr>
          <w:p w:rsidR="004C5717" w:rsidRPr="00026B49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6B49">
              <w:rPr>
                <w:rFonts w:ascii="Times New Roman" w:eastAsia="Times New Roman" w:hAnsi="Times New Roman" w:cs="Times New Roman"/>
                <w:b/>
              </w:rPr>
              <w:t>131950</w:t>
            </w:r>
          </w:p>
        </w:tc>
        <w:tc>
          <w:tcPr>
            <w:tcW w:w="2723" w:type="dxa"/>
            <w:vAlign w:val="center"/>
          </w:tcPr>
          <w:p w:rsidR="004C5717" w:rsidRPr="0010527B" w:rsidRDefault="004C5717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Стойка для внутривенных вливаний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Штатив медицинский (инфузионная стойка)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75% от количества коек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63" w:type="dxa"/>
            <w:vAlign w:val="center"/>
          </w:tcPr>
          <w:p w:rsidR="004C5717" w:rsidRPr="00913FC1" w:rsidRDefault="004C5717" w:rsidP="00E94C95">
            <w:pPr>
              <w:jc w:val="center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</w:pPr>
            <w:r w:rsidRPr="00913FC1">
              <w:rPr>
                <w:rFonts w:ascii="Times New Roman" w:eastAsia="Times New Roman" w:hAnsi="Times New Roman" w:cs="Times New Roman"/>
                <w:b/>
              </w:rPr>
              <w:t>136710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913FC1">
              <w:rPr>
                <w:rFonts w:ascii="Times New Roman" w:eastAsia="Times New Roman" w:hAnsi="Times New Roman" w:cs="Times New Roman"/>
              </w:rPr>
              <w:t>Сумка медицинская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Сумки-контейнеры для отправки пробирок в лабораторию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по потребности, не менее 1 на отделение</w:t>
            </w:r>
          </w:p>
        </w:tc>
      </w:tr>
      <w:tr w:rsidR="004C5717" w:rsidRPr="006D2CEB" w:rsidTr="00913FC1">
        <w:tc>
          <w:tcPr>
            <w:tcW w:w="522" w:type="dxa"/>
            <w:vMerge w:val="restart"/>
            <w:vAlign w:val="center"/>
          </w:tcPr>
          <w:p w:rsidR="004C5717" w:rsidRPr="00E53A67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E53A6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85" w:type="dxa"/>
            <w:vMerge w:val="restart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52" w:type="dxa"/>
            <w:vMerge w:val="restart"/>
            <w:vAlign w:val="center"/>
          </w:tcPr>
          <w:p w:rsidR="004C5717" w:rsidRPr="00E53A67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количество определятся исходя из категории (типа) и объема помещения, в котором размещается установка</w:t>
            </w:r>
            <w:r w:rsidR="00E53A67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</w:tr>
      <w:tr w:rsidR="004C5717" w:rsidRPr="006D2CEB" w:rsidTr="00913FC1">
        <w:tc>
          <w:tcPr>
            <w:tcW w:w="522" w:type="dxa"/>
            <w:vMerge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85" w:type="dxa"/>
            <w:vMerge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5717" w:rsidRPr="006D2CEB" w:rsidTr="00913FC1">
        <w:tc>
          <w:tcPr>
            <w:tcW w:w="522" w:type="dxa"/>
            <w:vMerge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85" w:type="dxa"/>
            <w:vMerge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5717" w:rsidRPr="006D2CEB" w:rsidTr="00913FC1">
        <w:tc>
          <w:tcPr>
            <w:tcW w:w="522" w:type="dxa"/>
            <w:vMerge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85" w:type="dxa"/>
            <w:vMerge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3FC1" w:rsidRPr="006D2CEB" w:rsidTr="00913FC1">
        <w:tc>
          <w:tcPr>
            <w:tcW w:w="522" w:type="dxa"/>
            <w:vMerge/>
            <w:vAlign w:val="center"/>
          </w:tcPr>
          <w:p w:rsidR="00913FC1" w:rsidRPr="00D35C6A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913FC1" w:rsidRPr="00D070C0" w:rsidRDefault="00913FC1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361300 </w:t>
            </w:r>
          </w:p>
        </w:tc>
        <w:tc>
          <w:tcPr>
            <w:tcW w:w="2723" w:type="dxa"/>
            <w:vAlign w:val="center"/>
          </w:tcPr>
          <w:p w:rsidR="00913FC1" w:rsidRPr="00D070C0" w:rsidRDefault="00913FC1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85" w:type="dxa"/>
            <w:vMerge/>
            <w:vAlign w:val="center"/>
          </w:tcPr>
          <w:p w:rsidR="00913FC1" w:rsidRPr="006D2CEB" w:rsidRDefault="00913FC1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2" w:type="dxa"/>
            <w:vMerge/>
            <w:vAlign w:val="center"/>
          </w:tcPr>
          <w:p w:rsidR="00913FC1" w:rsidRPr="006D2CEB" w:rsidRDefault="00913FC1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063" w:type="dxa"/>
            <w:vAlign w:val="center"/>
          </w:tcPr>
          <w:p w:rsidR="004C5717" w:rsidRPr="00913FC1" w:rsidRDefault="004C5717" w:rsidP="00E94C95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</w:pPr>
            <w:r w:rsidRPr="00913FC1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233010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913FC1">
              <w:rPr>
                <w:rFonts w:ascii="Times New Roman" w:eastAsia="Times New Roman" w:hAnsi="Times New Roman" w:cs="Times New Roman"/>
              </w:rPr>
              <w:t>Стол пеленальный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vertAlign w:val="superscript"/>
              </w:rPr>
            </w:pPr>
            <w:r w:rsidRPr="006D2CEB">
              <w:rPr>
                <w:rFonts w:ascii="Times New Roman" w:eastAsia="Calibri" w:hAnsi="Times New Roman" w:cs="Times New Roman"/>
                <w:color w:val="000000"/>
              </w:rPr>
              <w:t>Пеленальный стол</w:t>
            </w:r>
            <w:r w:rsidR="00E53A67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4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63" w:type="dxa"/>
            <w:vAlign w:val="center"/>
          </w:tcPr>
          <w:p w:rsidR="004C5717" w:rsidRPr="00531464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531464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215850</w:t>
            </w:r>
          </w:p>
        </w:tc>
        <w:tc>
          <w:tcPr>
            <w:tcW w:w="2723" w:type="dxa"/>
            <w:vAlign w:val="center"/>
          </w:tcPr>
          <w:p w:rsidR="004C5717" w:rsidRPr="00531464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531464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Холодильник фармацевтический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Холодильник фармацевтический для хранения лекарственных средств и/или иммунобиологических лекарственных препаратов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063" w:type="dxa"/>
            <w:vAlign w:val="center"/>
          </w:tcPr>
          <w:p w:rsidR="004C5717" w:rsidRPr="00F840B2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840B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261560</w:t>
            </w:r>
          </w:p>
        </w:tc>
        <w:tc>
          <w:tcPr>
            <w:tcW w:w="2723" w:type="dxa"/>
            <w:vAlign w:val="center"/>
          </w:tcPr>
          <w:p w:rsidR="004C5717" w:rsidRPr="00F840B2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F840B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Термометр лабораторный</w:t>
            </w:r>
          </w:p>
        </w:tc>
        <w:tc>
          <w:tcPr>
            <w:tcW w:w="2385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Термометр для холодильника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по количеству холодильников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063" w:type="dxa"/>
            <w:vAlign w:val="center"/>
          </w:tcPr>
          <w:p w:rsidR="004C5717" w:rsidRPr="00F840B2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840B2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261560</w:t>
            </w:r>
          </w:p>
        </w:tc>
        <w:tc>
          <w:tcPr>
            <w:tcW w:w="2723" w:type="dxa"/>
            <w:vAlign w:val="center"/>
          </w:tcPr>
          <w:p w:rsidR="004C5717" w:rsidRPr="00F840B2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F840B2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Термометр лабораторный</w:t>
            </w:r>
          </w:p>
        </w:tc>
        <w:tc>
          <w:tcPr>
            <w:tcW w:w="2385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Термометр для холодильника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по количеству холодильников</w:t>
            </w:r>
          </w:p>
        </w:tc>
      </w:tr>
      <w:tr w:rsidR="004C5717" w:rsidRPr="006D2CEB" w:rsidTr="00913FC1">
        <w:trPr>
          <w:trHeight w:val="903"/>
        </w:trPr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63" w:type="dxa"/>
            <w:vAlign w:val="center"/>
          </w:tcPr>
          <w:p w:rsidR="004C5717" w:rsidRPr="00531464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531464"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139690</w:t>
            </w:r>
          </w:p>
        </w:tc>
        <w:tc>
          <w:tcPr>
            <w:tcW w:w="2723" w:type="dxa"/>
            <w:vAlign w:val="center"/>
          </w:tcPr>
          <w:p w:rsidR="004C5717" w:rsidRPr="00531464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531464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Шкаф для хранения лекарственных средств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Медицинский шкаф для медикаментов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2063" w:type="dxa"/>
            <w:vAlign w:val="center"/>
          </w:tcPr>
          <w:p w:rsidR="004C5717" w:rsidRPr="00B96174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13FC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Стол для осмотра/терапевтических процедур, механический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Кушетка медицинская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063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210370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13FC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Жгут на верхнюю/нижнюю конечность, многоразового использования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Жгут для остановки кровотечения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063" w:type="dxa"/>
            <w:vAlign w:val="center"/>
          </w:tcPr>
          <w:p w:rsidR="004C5717" w:rsidRPr="00B96174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210370</w:t>
            </w:r>
          </w:p>
        </w:tc>
        <w:tc>
          <w:tcPr>
            <w:tcW w:w="2723" w:type="dxa"/>
            <w:vAlign w:val="center"/>
          </w:tcPr>
          <w:p w:rsidR="004C5717" w:rsidRPr="00913FC1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13FC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Жгут на верхнюю/нижнюю конечность, многоразового использования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Жгут для внутривенных вливаний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2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063" w:type="dxa"/>
            <w:vAlign w:val="center"/>
          </w:tcPr>
          <w:p w:rsidR="004C5717" w:rsidRPr="00F840B2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373737"/>
                <w:shd w:val="clear" w:color="auto" w:fill="FFFFFF"/>
              </w:rPr>
              <w:t>107700</w:t>
            </w:r>
          </w:p>
        </w:tc>
        <w:tc>
          <w:tcPr>
            <w:tcW w:w="2723" w:type="dxa"/>
            <w:vAlign w:val="center"/>
          </w:tcPr>
          <w:p w:rsidR="004C5717" w:rsidRPr="00F840B2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9640AF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Экран защитный для лица, одноразового использования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Очки защитные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по количеству процедурных медицинских сестер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06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Контейнеры для дезинфекции материала и игл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063" w:type="dxa"/>
            <w:vAlign w:val="center"/>
          </w:tcPr>
          <w:p w:rsidR="004C5717" w:rsidRPr="009C2950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4C5717" w:rsidRPr="0010527B" w:rsidRDefault="004C5717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Укладка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</w:t>
            </w:r>
            <w:r w:rsidRPr="006D2CEB">
              <w:rPr>
                <w:rStyle w:val="a6"/>
                <w:rFonts w:ascii="Times New Roman" w:eastAsia="Times New Roman" w:hAnsi="Times New Roman" w:cs="Times New Roman"/>
                <w:lang w:eastAsia="ru-RU"/>
              </w:rPr>
              <w:footnoteReference w:id="5"/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063" w:type="dxa"/>
            <w:vAlign w:val="center"/>
          </w:tcPr>
          <w:p w:rsidR="004C5717" w:rsidRPr="009C2950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4C5717" w:rsidRPr="0010527B" w:rsidRDefault="004C5717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Укладка для оказания помощи при анафилактическом шоке</w:t>
            </w:r>
            <w:r w:rsidRPr="006D2CEB">
              <w:rPr>
                <w:rStyle w:val="a6"/>
                <w:rFonts w:ascii="Times New Roman" w:eastAsia="Times New Roman" w:hAnsi="Times New Roman" w:cs="Times New Roman"/>
                <w:lang w:eastAsia="ru-RU"/>
              </w:rPr>
              <w:footnoteReference w:id="6"/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063" w:type="dxa"/>
            <w:vAlign w:val="center"/>
          </w:tcPr>
          <w:p w:rsidR="004C5717" w:rsidRPr="009C2950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4C5717" w:rsidRPr="0010527B" w:rsidRDefault="004C5717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Языкодержатель</w:t>
            </w:r>
            <w:proofErr w:type="spellEnd"/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063" w:type="dxa"/>
            <w:vAlign w:val="center"/>
          </w:tcPr>
          <w:p w:rsidR="004C5717" w:rsidRPr="009C2950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4C5717" w:rsidRPr="0010527B" w:rsidRDefault="004C5717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 xml:space="preserve">Мешок </w:t>
            </w:r>
            <w:proofErr w:type="spellStart"/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Амбу</w:t>
            </w:r>
            <w:proofErr w:type="spellEnd"/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063" w:type="dxa"/>
            <w:vAlign w:val="center"/>
          </w:tcPr>
          <w:p w:rsidR="004C5717" w:rsidRPr="009C2950" w:rsidRDefault="004C5717" w:rsidP="00E94C9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2950">
              <w:rPr>
                <w:rFonts w:ascii="Times New Roman" w:eastAsia="Times New Roman" w:hAnsi="Times New Roman" w:cs="Times New Roman"/>
                <w:b/>
              </w:rPr>
              <w:t>279970</w:t>
            </w:r>
          </w:p>
        </w:tc>
        <w:tc>
          <w:tcPr>
            <w:tcW w:w="2723" w:type="dxa"/>
            <w:vAlign w:val="center"/>
          </w:tcPr>
          <w:p w:rsidR="004C5717" w:rsidRPr="0010527B" w:rsidRDefault="004C5717" w:rsidP="00E94C9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 xml:space="preserve">Набор первой медицинской помощи, содержащий </w:t>
            </w:r>
            <w:r w:rsidRPr="0010527B">
              <w:rPr>
                <w:rFonts w:ascii="Times New Roman" w:eastAsia="Times New Roman" w:hAnsi="Times New Roman" w:cs="Times New Roman"/>
              </w:rPr>
              <w:lastRenderedPageBreak/>
              <w:t>лекарственные средства</w:t>
            </w:r>
          </w:p>
        </w:tc>
        <w:tc>
          <w:tcPr>
            <w:tcW w:w="2385" w:type="dxa"/>
            <w:vAlign w:val="center"/>
          </w:tcPr>
          <w:p w:rsidR="004C5717" w:rsidRPr="00E53A67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Мешок </w:t>
            </w:r>
            <w:proofErr w:type="spellStart"/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Амбу</w:t>
            </w:r>
            <w:proofErr w:type="spellEnd"/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 xml:space="preserve"> детский</w:t>
            </w:r>
            <w:r w:rsidR="00E53A6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E53A6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63" w:type="dxa"/>
            <w:vAlign w:val="center"/>
          </w:tcPr>
          <w:p w:rsidR="004C5717" w:rsidRPr="00B96174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color w:val="26282F"/>
              </w:rPr>
            </w:pPr>
            <w:r w:rsidRPr="00B96174">
              <w:rPr>
                <w:rFonts w:ascii="Times New Roman" w:hAnsi="Times New Roman" w:cs="Times New Roman"/>
                <w:b/>
                <w:color w:val="373737"/>
                <w:shd w:val="clear" w:color="auto" w:fill="F6F6F6"/>
              </w:rPr>
              <w:t>329330</w:t>
            </w:r>
          </w:p>
        </w:tc>
        <w:tc>
          <w:tcPr>
            <w:tcW w:w="2723" w:type="dxa"/>
            <w:vAlign w:val="center"/>
          </w:tcPr>
          <w:p w:rsidR="004C5717" w:rsidRPr="00A06F36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A06F36">
              <w:rPr>
                <w:rFonts w:ascii="Times New Roman" w:hAnsi="Times New Roman" w:cs="Times New Roman"/>
                <w:color w:val="373737"/>
                <w:shd w:val="clear" w:color="auto" w:fill="F6F6F6"/>
              </w:rPr>
              <w:t>Диспенсер прокладок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Диспенсер для одноразовых полотенец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E53A6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6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Контейнер</w:t>
            </w: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 xml:space="preserve"> для дезинфекции инструментария и расходных материалов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не менее 1</w:t>
            </w:r>
          </w:p>
        </w:tc>
      </w:tr>
      <w:tr w:rsidR="004C5717" w:rsidRPr="006D2CEB" w:rsidTr="00913FC1">
        <w:tc>
          <w:tcPr>
            <w:tcW w:w="522" w:type="dxa"/>
            <w:vAlign w:val="center"/>
          </w:tcPr>
          <w:p w:rsidR="004C5717" w:rsidRPr="00D35C6A" w:rsidRDefault="00E53A6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F632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6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72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85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Емкость для сбора бытовых и медицинских отходов</w:t>
            </w:r>
          </w:p>
        </w:tc>
        <w:tc>
          <w:tcPr>
            <w:tcW w:w="1652" w:type="dxa"/>
            <w:vAlign w:val="center"/>
          </w:tcPr>
          <w:p w:rsidR="004C5717" w:rsidRPr="006D2CEB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2CEB">
              <w:rPr>
                <w:rFonts w:ascii="Times New Roman" w:eastAsia="Times New Roman" w:hAnsi="Times New Roman" w:cs="Times New Roman"/>
                <w:lang w:eastAsia="ru-RU"/>
              </w:rPr>
              <w:t>1 для каждого класса образующихся отходов</w:t>
            </w:r>
          </w:p>
        </w:tc>
      </w:tr>
      <w:tr w:rsidR="00913FC1" w:rsidRPr="006D2CEB" w:rsidTr="00913FC1">
        <w:tc>
          <w:tcPr>
            <w:tcW w:w="522" w:type="dxa"/>
            <w:vAlign w:val="center"/>
          </w:tcPr>
          <w:p w:rsidR="00913FC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063" w:type="dxa"/>
            <w:vAlign w:val="center"/>
          </w:tcPr>
          <w:p w:rsidR="00913FC1" w:rsidRDefault="00913FC1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723" w:type="dxa"/>
            <w:vAlign w:val="center"/>
          </w:tcPr>
          <w:p w:rsidR="00913FC1" w:rsidRPr="00BF4466" w:rsidRDefault="00913FC1" w:rsidP="00E94C95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BF446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385" w:type="dxa"/>
            <w:vAlign w:val="center"/>
          </w:tcPr>
          <w:p w:rsidR="00913FC1" w:rsidRPr="00875143" w:rsidRDefault="00913FC1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Диспенсер с антисептическим мылом и антисептиком</w:t>
            </w:r>
          </w:p>
        </w:tc>
        <w:tc>
          <w:tcPr>
            <w:tcW w:w="1652" w:type="dxa"/>
            <w:vAlign w:val="center"/>
          </w:tcPr>
          <w:p w:rsidR="00913FC1" w:rsidRPr="00875143" w:rsidRDefault="00913FC1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</w:tbl>
    <w:p w:rsidR="009B5955" w:rsidRDefault="009B5955" w:rsidP="009B59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5955" w:rsidRPr="00FE18E8" w:rsidRDefault="00E94C95" w:rsidP="009B59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9B5955" w:rsidRPr="00FE18E8">
        <w:rPr>
          <w:rFonts w:ascii="Times New Roman" w:hAnsi="Times New Roman" w:cs="Times New Roman"/>
          <w:sz w:val="28"/>
          <w:szCs w:val="28"/>
        </w:rPr>
        <w:t>Обеспечение изделиями одноразового применения</w:t>
      </w:r>
      <w:r w:rsidR="009B5955">
        <w:rPr>
          <w:rFonts w:ascii="Times New Roman" w:hAnsi="Times New Roman" w:cs="Times New Roman"/>
          <w:sz w:val="28"/>
          <w:szCs w:val="28"/>
        </w:rPr>
        <w:t xml:space="preserve"> и</w:t>
      </w:r>
      <w:r w:rsidR="009B5955" w:rsidRPr="00FE18E8">
        <w:rPr>
          <w:rFonts w:ascii="Times New Roman" w:hAnsi="Times New Roman" w:cs="Times New Roman"/>
          <w:sz w:val="28"/>
          <w:szCs w:val="28"/>
        </w:rPr>
        <w:t xml:space="preserve"> расходными материалами осуществляется на основании потребности.</w:t>
      </w:r>
    </w:p>
    <w:p w:rsidR="009B5955" w:rsidRPr="00D35C6A" w:rsidRDefault="009B5955" w:rsidP="009B595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9B5955" w:rsidRPr="00D35C6A" w:rsidRDefault="009B5955" w:rsidP="009B595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3</w:t>
      </w:r>
      <w:r w:rsidRPr="00D35C6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Стандарт оснащения </w:t>
      </w:r>
    </w:p>
    <w:p w:rsidR="009B5955" w:rsidRDefault="009B5955" w:rsidP="009B595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манипуляционной</w:t>
      </w:r>
      <w:r w:rsidRPr="00D35C6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дневного стационара</w:t>
      </w:r>
    </w:p>
    <w:p w:rsidR="004C5717" w:rsidRDefault="004C5717" w:rsidP="009B595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3"/>
        <w:gridCol w:w="2111"/>
        <w:gridCol w:w="2723"/>
        <w:gridCol w:w="2385"/>
        <w:gridCol w:w="1603"/>
      </w:tblGrid>
      <w:tr w:rsidR="004C5717" w:rsidRPr="00D35C6A" w:rsidTr="00913FC1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6282F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Код вида</w:t>
            </w: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br/>
              <w:t>Номенклатурной классификации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Наименование вида</w:t>
            </w:r>
            <w:r w:rsidRPr="00D35C6A">
              <w:rPr>
                <w:rFonts w:ascii="Times New Roman" w:eastAsia="Times New Roman" w:hAnsi="Times New Roman" w:cs="Times New Roman"/>
              </w:rPr>
              <w:br/>
              <w:t>Номенклатурной классификации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5717" w:rsidRPr="00D35C6A" w:rsidRDefault="004C5717" w:rsidP="00E94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35C6A">
              <w:rPr>
                <w:rFonts w:ascii="Times New Roman" w:eastAsia="Times New Roman" w:hAnsi="Times New Roman" w:cs="Times New Roman"/>
              </w:rPr>
              <w:t>Требуемое количество, шт.</w:t>
            </w:r>
          </w:p>
        </w:tc>
      </w:tr>
      <w:tr w:rsidR="004C5717" w:rsidRPr="00D35C6A" w:rsidTr="00913FC1">
        <w:tc>
          <w:tcPr>
            <w:tcW w:w="523" w:type="dxa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11" w:type="dxa"/>
            <w:vAlign w:val="center"/>
          </w:tcPr>
          <w:p w:rsidR="004C5717" w:rsidRPr="003859EF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</w:pPr>
            <w:r w:rsidRPr="003859EF">
              <w:rPr>
                <w:rFonts w:ascii="Times New Roman" w:hAnsi="Times New Roman" w:cs="Times New Roman"/>
                <w:b/>
                <w:bCs/>
                <w:color w:val="373737"/>
                <w:shd w:val="clear" w:color="auto" w:fill="F6F6F6"/>
              </w:rPr>
              <w:t>270020</w:t>
            </w:r>
          </w:p>
        </w:tc>
        <w:tc>
          <w:tcPr>
            <w:tcW w:w="2723" w:type="dxa"/>
            <w:vAlign w:val="center"/>
          </w:tcPr>
          <w:p w:rsidR="004C5717" w:rsidRPr="003859EF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373737"/>
                <w:shd w:val="clear" w:color="auto" w:fill="F6F6F6"/>
              </w:rPr>
            </w:pPr>
            <w:r w:rsidRPr="003859EF">
              <w:rPr>
                <w:rFonts w:ascii="Times New Roman" w:hAnsi="Times New Roman" w:cs="Times New Roman"/>
                <w:color w:val="373737"/>
                <w:shd w:val="clear" w:color="auto" w:fill="F6F6F6"/>
              </w:rPr>
              <w:t>Тележка для медицинских инструментов</w:t>
            </w:r>
          </w:p>
        </w:tc>
        <w:tc>
          <w:tcPr>
            <w:tcW w:w="2385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Стол манипуляционный с принадлежностями</w:t>
            </w:r>
          </w:p>
        </w:tc>
        <w:tc>
          <w:tcPr>
            <w:tcW w:w="1603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4C5717" w:rsidRPr="00D35C6A" w:rsidTr="00913FC1">
        <w:tc>
          <w:tcPr>
            <w:tcW w:w="523" w:type="dxa"/>
            <w:vMerge w:val="restart"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5C6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2111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131980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Лампа ультрафиолетовая бактерицидная</w:t>
            </w:r>
          </w:p>
        </w:tc>
        <w:tc>
          <w:tcPr>
            <w:tcW w:w="2385" w:type="dxa"/>
            <w:vMerge w:val="restart"/>
            <w:vAlign w:val="center"/>
          </w:tcPr>
          <w:p w:rsidR="004C5717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  <w:p w:rsidR="004C5717" w:rsidRPr="00B34420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34420">
              <w:rPr>
                <w:rFonts w:ascii="Times New Roman" w:hAnsi="Times New Roman" w:cs="Times New Roman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603" w:type="dxa"/>
            <w:vMerge w:val="restart"/>
            <w:vAlign w:val="center"/>
          </w:tcPr>
          <w:p w:rsidR="004C5717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5717" w:rsidRPr="00E53A67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0527B">
              <w:rPr>
                <w:rFonts w:ascii="Times New Roman" w:eastAsia="Times New Roman" w:hAnsi="Times New Roman" w:cs="Times New Roman"/>
              </w:rPr>
              <w:t>количество определятся исходя из категории (типа) и объема помещения, в котором размещается установка</w:t>
            </w:r>
            <w:r w:rsidR="00E53A67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</w:tr>
      <w:tr w:rsidR="004C5717" w:rsidRPr="00D35C6A" w:rsidTr="00913FC1">
        <w:tc>
          <w:tcPr>
            <w:tcW w:w="523" w:type="dxa"/>
            <w:vMerge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152690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85" w:type="dxa"/>
            <w:vMerge/>
            <w:vAlign w:val="center"/>
          </w:tcPr>
          <w:p w:rsidR="004C5717" w:rsidRPr="00B34420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4C5717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717" w:rsidRPr="00D35C6A" w:rsidTr="00913FC1">
        <w:tc>
          <w:tcPr>
            <w:tcW w:w="523" w:type="dxa"/>
            <w:vMerge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152700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85" w:type="dxa"/>
            <w:vMerge/>
            <w:vAlign w:val="center"/>
          </w:tcPr>
          <w:p w:rsidR="004C5717" w:rsidRPr="00B34420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4C5717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717" w:rsidRPr="00D35C6A" w:rsidTr="00913FC1">
        <w:tc>
          <w:tcPr>
            <w:tcW w:w="523" w:type="dxa"/>
            <w:vMerge/>
            <w:vAlign w:val="center"/>
          </w:tcPr>
          <w:p w:rsidR="004C5717" w:rsidRPr="00D35C6A" w:rsidRDefault="004C571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vAlign w:val="center"/>
          </w:tcPr>
          <w:p w:rsidR="004C5717" w:rsidRPr="00BE3B74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E3B74">
              <w:rPr>
                <w:rFonts w:ascii="Times New Roman" w:eastAsia="Times New Roman" w:hAnsi="Times New Roman" w:cs="Times New Roman"/>
                <w:b/>
              </w:rPr>
              <w:t>292620</w:t>
            </w:r>
          </w:p>
        </w:tc>
        <w:tc>
          <w:tcPr>
            <w:tcW w:w="2723" w:type="dxa"/>
            <w:vAlign w:val="center"/>
          </w:tcPr>
          <w:p w:rsidR="004C5717" w:rsidRPr="000E6932" w:rsidRDefault="004C5717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E6932">
              <w:rPr>
                <w:rFonts w:ascii="Times New Roman" w:eastAsia="Times New Roman" w:hAnsi="Times New Roman" w:cs="Times New Roman"/>
              </w:rPr>
              <w:t xml:space="preserve">Очиститель воздуха с </w:t>
            </w:r>
            <w:r>
              <w:rPr>
                <w:rFonts w:ascii="Times New Roman" w:hAnsi="Times New Roman" w:cs="Times New Roman"/>
              </w:rPr>
              <w:t>э</w:t>
            </w:r>
            <w:r w:rsidRPr="000E6932">
              <w:rPr>
                <w:rFonts w:ascii="Times New Roman" w:eastAsia="Times New Roman" w:hAnsi="Times New Roman" w:cs="Times New Roman"/>
              </w:rPr>
              <w:t>лектростатическим осаждением, передвижной</w:t>
            </w:r>
          </w:p>
        </w:tc>
        <w:tc>
          <w:tcPr>
            <w:tcW w:w="2385" w:type="dxa"/>
            <w:vMerge/>
            <w:vAlign w:val="center"/>
          </w:tcPr>
          <w:p w:rsidR="004C5717" w:rsidRPr="00B34420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4C5717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FC1" w:rsidRPr="00D35C6A" w:rsidTr="00913FC1">
        <w:tc>
          <w:tcPr>
            <w:tcW w:w="523" w:type="dxa"/>
            <w:vMerge/>
            <w:vAlign w:val="center"/>
          </w:tcPr>
          <w:p w:rsidR="00913FC1" w:rsidRPr="00D35C6A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1" w:type="dxa"/>
            <w:vAlign w:val="center"/>
          </w:tcPr>
          <w:p w:rsidR="00913FC1" w:rsidRPr="00D070C0" w:rsidRDefault="00913FC1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70C0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361300 </w:t>
            </w:r>
          </w:p>
        </w:tc>
        <w:tc>
          <w:tcPr>
            <w:tcW w:w="2723" w:type="dxa"/>
            <w:vAlign w:val="center"/>
          </w:tcPr>
          <w:p w:rsidR="00913FC1" w:rsidRPr="00D070C0" w:rsidRDefault="00913FC1" w:rsidP="00E94C95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D070C0">
              <w:rPr>
                <w:rFonts w:ascii="Times New Roman" w:eastAsia="Times New Roman" w:hAnsi="Times New Roman" w:cs="Times New Roman"/>
              </w:rPr>
              <w:t>Облучатель ультрафиолетовый для фототерапии/дезинфекции помещений</w:t>
            </w:r>
          </w:p>
        </w:tc>
        <w:tc>
          <w:tcPr>
            <w:tcW w:w="2385" w:type="dxa"/>
            <w:vMerge/>
            <w:vAlign w:val="center"/>
          </w:tcPr>
          <w:p w:rsidR="00913FC1" w:rsidRPr="00B34420" w:rsidRDefault="00913FC1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vAlign w:val="center"/>
          </w:tcPr>
          <w:p w:rsidR="00913FC1" w:rsidRDefault="00913FC1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717" w:rsidRPr="00D35C6A" w:rsidTr="00913FC1">
        <w:tc>
          <w:tcPr>
            <w:tcW w:w="523" w:type="dxa"/>
            <w:vAlign w:val="center"/>
          </w:tcPr>
          <w:p w:rsidR="004C5717" w:rsidRPr="00D35C6A" w:rsidRDefault="00E53A6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1" w:type="dxa"/>
            <w:vAlign w:val="center"/>
          </w:tcPr>
          <w:p w:rsidR="004C5717" w:rsidRPr="00B96174" w:rsidRDefault="004C5717" w:rsidP="00E94C95">
            <w:pPr>
              <w:keepNext/>
              <w:keepLines/>
              <w:numPr>
                <w:ilvl w:val="0"/>
                <w:numId w:val="1"/>
              </w:numPr>
              <w:tabs>
                <w:tab w:val="left" w:pos="0"/>
              </w:tabs>
              <w:snapToGrid w:val="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B96174">
              <w:rPr>
                <w:rFonts w:ascii="Times New Roman" w:hAnsi="Times New Roman" w:cs="Times New Roman"/>
                <w:b/>
                <w:bCs/>
                <w:color w:val="26282F"/>
              </w:rPr>
              <w:t>187250</w:t>
            </w:r>
          </w:p>
        </w:tc>
        <w:tc>
          <w:tcPr>
            <w:tcW w:w="2723" w:type="dxa"/>
            <w:vAlign w:val="center"/>
          </w:tcPr>
          <w:p w:rsidR="004C5717" w:rsidRPr="00795636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95636">
              <w:rPr>
                <w:rFonts w:ascii="Times New Roman" w:hAnsi="Times New Roman" w:cs="Times New Roman"/>
              </w:rPr>
              <w:t>Стол для осмотра/терапевтических процедур, механический</w:t>
            </w:r>
          </w:p>
        </w:tc>
        <w:tc>
          <w:tcPr>
            <w:tcW w:w="2385" w:type="dxa"/>
            <w:vAlign w:val="center"/>
          </w:tcPr>
          <w:p w:rsidR="004C5717" w:rsidRPr="007251D0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7251D0">
              <w:rPr>
                <w:rFonts w:ascii="Times New Roman" w:hAnsi="Times New Roman" w:cs="Times New Roman"/>
              </w:rPr>
              <w:t>Кушетка медицинская</w:t>
            </w:r>
          </w:p>
        </w:tc>
        <w:tc>
          <w:tcPr>
            <w:tcW w:w="1603" w:type="dxa"/>
            <w:vAlign w:val="center"/>
          </w:tcPr>
          <w:p w:rsidR="004C5717" w:rsidRPr="007251D0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C5717" w:rsidRPr="00D35C6A" w:rsidTr="00913FC1">
        <w:tc>
          <w:tcPr>
            <w:tcW w:w="523" w:type="dxa"/>
            <w:vAlign w:val="center"/>
          </w:tcPr>
          <w:p w:rsidR="004C5717" w:rsidRPr="00D35C6A" w:rsidRDefault="00E53A6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11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257280</w:t>
            </w:r>
          </w:p>
        </w:tc>
        <w:tc>
          <w:tcPr>
            <w:tcW w:w="272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сбора колюще-режущих медицинских отходов</w:t>
            </w:r>
          </w:p>
        </w:tc>
        <w:tc>
          <w:tcPr>
            <w:tcW w:w="2385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61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Контейнеры для дезинфекции материала и игл</w:t>
            </w:r>
          </w:p>
        </w:tc>
        <w:tc>
          <w:tcPr>
            <w:tcW w:w="1603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не менее 1</w:t>
            </w:r>
          </w:p>
        </w:tc>
      </w:tr>
      <w:tr w:rsidR="004C5717" w:rsidRPr="00D35C6A" w:rsidTr="00913FC1">
        <w:tc>
          <w:tcPr>
            <w:tcW w:w="523" w:type="dxa"/>
            <w:vAlign w:val="center"/>
          </w:tcPr>
          <w:p w:rsidR="004C5717" w:rsidRPr="00D35C6A" w:rsidRDefault="00E53A67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11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112F">
              <w:rPr>
                <w:rFonts w:ascii="Times New Roman" w:hAnsi="Times New Roman" w:cs="Times New Roman"/>
                <w:b/>
              </w:rPr>
              <w:t>123680</w:t>
            </w:r>
          </w:p>
        </w:tc>
        <w:tc>
          <w:tcPr>
            <w:tcW w:w="2723" w:type="dxa"/>
            <w:vAlign w:val="center"/>
          </w:tcPr>
          <w:p w:rsidR="004C5717" w:rsidRPr="004E112F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4E112F">
              <w:rPr>
                <w:rFonts w:ascii="Times New Roman" w:hAnsi="Times New Roman" w:cs="Times New Roman"/>
              </w:rPr>
              <w:t>Контейнер для отходов с биологическими загрязнениями</w:t>
            </w:r>
          </w:p>
        </w:tc>
        <w:tc>
          <w:tcPr>
            <w:tcW w:w="2385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Емкость для сбора бытовых и медицинских отходов</w:t>
            </w:r>
          </w:p>
        </w:tc>
        <w:tc>
          <w:tcPr>
            <w:tcW w:w="1603" w:type="dxa"/>
            <w:vAlign w:val="center"/>
          </w:tcPr>
          <w:p w:rsidR="004C5717" w:rsidRPr="00B96174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 xml:space="preserve">1 для каждого класса образующихся </w:t>
            </w:r>
            <w:r w:rsidRPr="00B96174">
              <w:rPr>
                <w:rFonts w:ascii="Times New Roman" w:hAnsi="Times New Roman" w:cs="Times New Roman"/>
              </w:rPr>
              <w:lastRenderedPageBreak/>
              <w:t>отходов</w:t>
            </w:r>
          </w:p>
        </w:tc>
      </w:tr>
      <w:tr w:rsidR="004C5717" w:rsidRPr="00D35C6A" w:rsidTr="00913FC1">
        <w:tc>
          <w:tcPr>
            <w:tcW w:w="523" w:type="dxa"/>
            <w:vAlign w:val="center"/>
          </w:tcPr>
          <w:p w:rsidR="004C5717" w:rsidRPr="00D35C6A" w:rsidRDefault="00AF632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111" w:type="dxa"/>
            <w:vAlign w:val="center"/>
          </w:tcPr>
          <w:p w:rsidR="004C5717" w:rsidRPr="00913FC1" w:rsidRDefault="004C5717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3FC1">
              <w:rPr>
                <w:rFonts w:ascii="Times New Roman" w:hAnsi="Times New Roman" w:cs="Times New Roman"/>
                <w:b/>
              </w:rPr>
              <w:t>329330</w:t>
            </w:r>
          </w:p>
        </w:tc>
        <w:tc>
          <w:tcPr>
            <w:tcW w:w="2723" w:type="dxa"/>
            <w:vAlign w:val="center"/>
          </w:tcPr>
          <w:p w:rsidR="004C5717" w:rsidRPr="00A06F36" w:rsidRDefault="004C5717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913FC1">
              <w:rPr>
                <w:rFonts w:ascii="Times New Roman" w:hAnsi="Times New Roman" w:cs="Times New Roman"/>
              </w:rPr>
              <w:t>Диспенсер прокладок</w:t>
            </w:r>
          </w:p>
        </w:tc>
        <w:tc>
          <w:tcPr>
            <w:tcW w:w="2385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Диспенсер для одноразовых полотенец</w:t>
            </w:r>
          </w:p>
        </w:tc>
        <w:tc>
          <w:tcPr>
            <w:tcW w:w="1603" w:type="dxa"/>
            <w:vAlign w:val="center"/>
          </w:tcPr>
          <w:p w:rsidR="004C5717" w:rsidRPr="00B96174" w:rsidRDefault="004C5717" w:rsidP="00E94C95">
            <w:pPr>
              <w:jc w:val="center"/>
              <w:rPr>
                <w:rFonts w:ascii="Times New Roman" w:hAnsi="Times New Roman" w:cs="Times New Roman"/>
              </w:rPr>
            </w:pPr>
            <w:r w:rsidRPr="00B96174">
              <w:rPr>
                <w:rFonts w:ascii="Times New Roman" w:hAnsi="Times New Roman" w:cs="Times New Roman"/>
              </w:rPr>
              <w:t>1</w:t>
            </w:r>
          </w:p>
        </w:tc>
      </w:tr>
      <w:tr w:rsidR="00913FC1" w:rsidRPr="00D35C6A" w:rsidTr="00913FC1">
        <w:tc>
          <w:tcPr>
            <w:tcW w:w="523" w:type="dxa"/>
            <w:vAlign w:val="center"/>
          </w:tcPr>
          <w:p w:rsidR="00913FC1" w:rsidRDefault="00913FC1" w:rsidP="00E94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1" w:type="dxa"/>
            <w:vAlign w:val="center"/>
          </w:tcPr>
          <w:p w:rsidR="00913FC1" w:rsidRDefault="00913FC1" w:rsidP="00E94C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103650</w:t>
            </w:r>
          </w:p>
        </w:tc>
        <w:tc>
          <w:tcPr>
            <w:tcW w:w="2723" w:type="dxa"/>
            <w:vAlign w:val="center"/>
          </w:tcPr>
          <w:p w:rsidR="00913FC1" w:rsidRPr="00BF4466" w:rsidRDefault="00913FC1" w:rsidP="00E94C95">
            <w:pPr>
              <w:jc w:val="center"/>
              <w:rPr>
                <w:rFonts w:ascii="Times New Roman" w:hAnsi="Times New Roman" w:cs="Times New Roman"/>
                <w:color w:val="373737"/>
                <w:shd w:val="clear" w:color="auto" w:fill="FFFFFF"/>
              </w:rPr>
            </w:pPr>
            <w:r w:rsidRPr="00BF4466">
              <w:rPr>
                <w:rFonts w:ascii="Times New Roman" w:hAnsi="Times New Roman" w:cs="Times New Roman"/>
                <w:color w:val="373737"/>
                <w:shd w:val="clear" w:color="auto" w:fill="FFFFFF"/>
              </w:rPr>
              <w:t>Дозатор для мыла/ дезинфицирующих средств</w:t>
            </w:r>
          </w:p>
        </w:tc>
        <w:tc>
          <w:tcPr>
            <w:tcW w:w="2385" w:type="dxa"/>
            <w:vAlign w:val="center"/>
          </w:tcPr>
          <w:p w:rsidR="00913FC1" w:rsidRPr="00875143" w:rsidRDefault="00913FC1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Диспенсер с антисептическим мылом и антисептиком</w:t>
            </w:r>
          </w:p>
        </w:tc>
        <w:tc>
          <w:tcPr>
            <w:tcW w:w="1603" w:type="dxa"/>
            <w:vAlign w:val="center"/>
          </w:tcPr>
          <w:p w:rsidR="00913FC1" w:rsidRPr="00875143" w:rsidRDefault="00913FC1" w:rsidP="00E94C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</w:rPr>
            </w:pPr>
            <w:r w:rsidRPr="00875143">
              <w:rPr>
                <w:rFonts w:ascii="Times New Roman" w:hAnsi="Times New Roman" w:cs="Times New Roman"/>
              </w:rPr>
              <w:t>1</w:t>
            </w:r>
          </w:p>
        </w:tc>
      </w:tr>
    </w:tbl>
    <w:p w:rsidR="004C5717" w:rsidRDefault="004C5717" w:rsidP="004C5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5955" w:rsidRPr="00FE18E8" w:rsidRDefault="00E94C95" w:rsidP="009B59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bookmarkStart w:id="0" w:name="_GoBack"/>
      <w:bookmarkEnd w:id="0"/>
      <w:r w:rsidR="009B5955" w:rsidRPr="00FE18E8">
        <w:rPr>
          <w:rFonts w:ascii="Times New Roman" w:hAnsi="Times New Roman" w:cs="Times New Roman"/>
          <w:sz w:val="28"/>
          <w:szCs w:val="28"/>
        </w:rPr>
        <w:t>Обеспечение изделиями одноразового применения</w:t>
      </w:r>
      <w:r w:rsidR="009B5955">
        <w:rPr>
          <w:rFonts w:ascii="Times New Roman" w:hAnsi="Times New Roman" w:cs="Times New Roman"/>
          <w:sz w:val="28"/>
          <w:szCs w:val="28"/>
        </w:rPr>
        <w:t xml:space="preserve"> и</w:t>
      </w:r>
      <w:r w:rsidR="009B5955" w:rsidRPr="00FE18E8">
        <w:rPr>
          <w:rFonts w:ascii="Times New Roman" w:hAnsi="Times New Roman" w:cs="Times New Roman"/>
          <w:sz w:val="28"/>
          <w:szCs w:val="28"/>
        </w:rPr>
        <w:t xml:space="preserve"> расходными материалами осуществляется на основании потребности.</w:t>
      </w:r>
    </w:p>
    <w:p w:rsidR="009B5955" w:rsidRPr="00D35C6A" w:rsidRDefault="009B5955" w:rsidP="009B595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9B5955" w:rsidRPr="00D35C6A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955" w:rsidRPr="004C5717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955" w:rsidRPr="009B5955" w:rsidRDefault="009B5955" w:rsidP="009B59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502" w:rsidRDefault="00AF0502"/>
    <w:sectPr w:rsidR="00AF0502" w:rsidSect="00860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1FD" w:rsidRDefault="00B551FD" w:rsidP="009B5955">
      <w:pPr>
        <w:spacing w:after="0" w:line="240" w:lineRule="auto"/>
      </w:pPr>
      <w:r>
        <w:separator/>
      </w:r>
    </w:p>
  </w:endnote>
  <w:endnote w:type="continuationSeparator" w:id="0">
    <w:p w:rsidR="00B551FD" w:rsidRDefault="00B551FD" w:rsidP="009B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1FD" w:rsidRDefault="00B551FD" w:rsidP="009B5955">
      <w:pPr>
        <w:spacing w:after="0" w:line="240" w:lineRule="auto"/>
      </w:pPr>
      <w:r>
        <w:separator/>
      </w:r>
    </w:p>
  </w:footnote>
  <w:footnote w:type="continuationSeparator" w:id="0">
    <w:p w:rsidR="00B551FD" w:rsidRDefault="00B551FD" w:rsidP="009B5955">
      <w:pPr>
        <w:spacing w:after="0" w:line="240" w:lineRule="auto"/>
      </w:pPr>
      <w:r>
        <w:continuationSeparator/>
      </w:r>
    </w:p>
  </w:footnote>
  <w:footnote w:id="1">
    <w:p w:rsidR="003F16D7" w:rsidRPr="00D35C6A" w:rsidRDefault="003F16D7" w:rsidP="009B5955">
      <w:pPr>
        <w:pStyle w:val="a4"/>
        <w:rPr>
          <w:rFonts w:ascii="Times New Roman" w:hAnsi="Times New Roman" w:cs="Times New Roman"/>
        </w:rPr>
      </w:pPr>
      <w:r w:rsidRPr="00D35C6A">
        <w:rPr>
          <w:rStyle w:val="a6"/>
          <w:rFonts w:ascii="Times New Roman" w:hAnsi="Times New Roman" w:cs="Times New Roman"/>
        </w:rPr>
        <w:footnoteRef/>
      </w:r>
      <w:r w:rsidRPr="00D35C6A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6 июня 2012 г. № 4н «Об утверждении номенклатурной классификации медицинских изделий» (зарегистрирован Министерством юстиции Российской Федерации 9 июля 2012 г., регистрационный № 24852), с изменениями, внесенными приказом Министерства здравоохранения Российской Федерации от 25 сентября 2014 г. № 557н (зарегистрирован Министерством юстиции Российской Федерации 17 декабря 2014 г., регистрационный № 35201) (далее – Номенклатурная классификация).</w:t>
      </w:r>
    </w:p>
    <w:p w:rsidR="003F16D7" w:rsidRPr="00D35C6A" w:rsidRDefault="003F16D7" w:rsidP="009B5955">
      <w:pPr>
        <w:pStyle w:val="a4"/>
        <w:rPr>
          <w:rFonts w:ascii="Times New Roman" w:hAnsi="Times New Roman" w:cs="Times New Roman"/>
        </w:rPr>
      </w:pPr>
      <w:r w:rsidRPr="00D35C6A">
        <w:rPr>
          <w:rFonts w:ascii="Times New Roman" w:hAnsi="Times New Roman" w:cs="Times New Roman"/>
        </w:rPr>
        <w:t>При обновлении Номенклатурной классификации код вида может быть изменен.</w:t>
      </w:r>
    </w:p>
  </w:footnote>
  <w:footnote w:id="2">
    <w:p w:rsidR="003F16D7" w:rsidRPr="003F16D7" w:rsidRDefault="003F16D7">
      <w:pPr>
        <w:pStyle w:val="a4"/>
        <w:rPr>
          <w:rFonts w:ascii="Times New Roman" w:hAnsi="Times New Roman" w:cs="Times New Roman"/>
        </w:rPr>
      </w:pPr>
      <w:r w:rsidRPr="003F16D7">
        <w:rPr>
          <w:rStyle w:val="a6"/>
          <w:rFonts w:ascii="Times New Roman" w:hAnsi="Times New Roman" w:cs="Times New Roman"/>
        </w:rPr>
        <w:footnoteRef/>
      </w:r>
      <w:r w:rsidRPr="003F16D7">
        <w:rPr>
          <w:rFonts w:ascii="Times New Roman" w:hAnsi="Times New Roman" w:cs="Times New Roman"/>
        </w:rPr>
        <w:t xml:space="preserve"> Необходимо наличие одной из указанных позиций.</w:t>
      </w:r>
    </w:p>
  </w:footnote>
  <w:footnote w:id="3">
    <w:p w:rsidR="003F16D7" w:rsidRDefault="003F16D7">
      <w:pPr>
        <w:pStyle w:val="a4"/>
      </w:pPr>
      <w:r w:rsidRPr="003F16D7">
        <w:rPr>
          <w:rStyle w:val="a6"/>
          <w:rFonts w:ascii="Times New Roman" w:hAnsi="Times New Roman" w:cs="Times New Roman"/>
        </w:rPr>
        <w:footnoteRef/>
      </w:r>
      <w:r w:rsidRPr="003F16D7">
        <w:rPr>
          <w:rFonts w:ascii="Times New Roman" w:hAnsi="Times New Roman" w:cs="Times New Roman"/>
        </w:rPr>
        <w:t xml:space="preserve"> Виды и количество медицинских изделий определяются в соответствии с санитарно-эпидемиологическими правилами и нормативами.</w:t>
      </w:r>
    </w:p>
  </w:footnote>
  <w:footnote w:id="4">
    <w:p w:rsidR="003F16D7" w:rsidRDefault="003F16D7">
      <w:pPr>
        <w:pStyle w:val="a4"/>
      </w:pPr>
      <w:r w:rsidRPr="009B5955">
        <w:rPr>
          <w:rStyle w:val="a6"/>
          <w:rFonts w:ascii="Times New Roman" w:hAnsi="Times New Roman" w:cs="Times New Roman"/>
        </w:rPr>
        <w:footnoteRef/>
      </w:r>
      <w:r w:rsidRPr="009B5955">
        <w:rPr>
          <w:rFonts w:ascii="Times New Roman" w:hAnsi="Times New Roman" w:cs="Times New Roman"/>
        </w:rPr>
        <w:t xml:space="preserve"> При наличии детских коек в дневном стационаре.</w:t>
      </w:r>
    </w:p>
  </w:footnote>
  <w:footnote w:id="5">
    <w:p w:rsidR="003F16D7" w:rsidRDefault="003F16D7" w:rsidP="004C5717">
      <w:pPr>
        <w:pStyle w:val="a4"/>
      </w:pPr>
      <w:r>
        <w:rPr>
          <w:rStyle w:val="a6"/>
        </w:rPr>
        <w:footnoteRef/>
      </w:r>
      <w:r>
        <w:t xml:space="preserve"> </w:t>
      </w:r>
      <w:r w:rsidRPr="00D35C6A">
        <w:rPr>
          <w:rFonts w:ascii="Times New Roman" w:hAnsi="Times New Roman" w:cs="Times New Roman"/>
        </w:rPr>
        <w:t>Приказ Министерства здравоохранения Российской Федерации от 9 января 2018г. N 1н "Об утверждении требований к комплектации лекарственными препаратами и медицинскими изделиями укладки экстренной профилактики парентеральных 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помощи" (зарегистрирован Министерством юстиции Российской Федерации 12 марта 2018г., регистрационный N 50291).</w:t>
      </w:r>
    </w:p>
  </w:footnote>
  <w:footnote w:id="6">
    <w:p w:rsidR="003F16D7" w:rsidRPr="00D35C6A" w:rsidRDefault="003F16D7" w:rsidP="004C5717">
      <w:pPr>
        <w:pStyle w:val="a4"/>
        <w:rPr>
          <w:rFonts w:ascii="Times New Roman" w:hAnsi="Times New Roman" w:cs="Times New Roman"/>
        </w:rPr>
      </w:pPr>
      <w:r w:rsidRPr="00D35C6A">
        <w:rPr>
          <w:rStyle w:val="a6"/>
          <w:rFonts w:ascii="Times New Roman" w:hAnsi="Times New Roman" w:cs="Times New Roman"/>
        </w:rPr>
        <w:footnoteRef/>
      </w:r>
      <w:r w:rsidRPr="00D35C6A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20 декабря 2012г. N 1079н "Об утверждении стандарта скорой медицинской помощи при анафилактическом шоке" (зарегистрирован Министерством юстиции Российской Федерации 30 января 2013г., регистрационный N 26756).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5955"/>
    <w:rsid w:val="00016D01"/>
    <w:rsid w:val="00124D19"/>
    <w:rsid w:val="0030440A"/>
    <w:rsid w:val="003F16D7"/>
    <w:rsid w:val="00442B73"/>
    <w:rsid w:val="004C5717"/>
    <w:rsid w:val="00517FEA"/>
    <w:rsid w:val="00640905"/>
    <w:rsid w:val="008609B6"/>
    <w:rsid w:val="008D5675"/>
    <w:rsid w:val="00913FC1"/>
    <w:rsid w:val="009A014B"/>
    <w:rsid w:val="009B5955"/>
    <w:rsid w:val="00AF0502"/>
    <w:rsid w:val="00AF6321"/>
    <w:rsid w:val="00B551FD"/>
    <w:rsid w:val="00CD5278"/>
    <w:rsid w:val="00D63892"/>
    <w:rsid w:val="00E01B48"/>
    <w:rsid w:val="00E53A67"/>
    <w:rsid w:val="00E94C95"/>
    <w:rsid w:val="00EE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9B6"/>
  </w:style>
  <w:style w:type="paragraph" w:styleId="1">
    <w:name w:val="heading 1"/>
    <w:basedOn w:val="a"/>
    <w:next w:val="a"/>
    <w:link w:val="10"/>
    <w:uiPriority w:val="9"/>
    <w:qFormat/>
    <w:rsid w:val="008D5675"/>
    <w:pPr>
      <w:widowControl w:val="0"/>
      <w:spacing w:before="108" w:after="108" w:line="240" w:lineRule="auto"/>
      <w:jc w:val="center"/>
      <w:outlineLvl w:val="0"/>
    </w:pPr>
    <w:rPr>
      <w:rFonts w:ascii="Times" w:eastAsia="Times" w:hAnsi="Times" w:cs="Times"/>
      <w:b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B595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B595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B5955"/>
    <w:rPr>
      <w:vertAlign w:val="superscript"/>
    </w:rPr>
  </w:style>
  <w:style w:type="paragraph" w:customStyle="1" w:styleId="ConsPlusNormal">
    <w:name w:val="ConsPlusNormal"/>
    <w:rsid w:val="009B59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5675"/>
    <w:rPr>
      <w:rFonts w:ascii="Times" w:eastAsia="Times" w:hAnsi="Times" w:cs="Times"/>
      <w:b/>
      <w:color w:val="26282F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8D56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8D5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EE3D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4E98B-EA95-40B5-977F-470F45F5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2020-11-16T10:16:00Z</dcterms:created>
  <dcterms:modified xsi:type="dcterms:W3CDTF">2020-11-16T10:16:00Z</dcterms:modified>
</cp:coreProperties>
</file>